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57" w:rsidRDefault="00372E57" w:rsidP="00372E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5"/>
        <w:rPr>
          <w:color w:val="000000"/>
        </w:rPr>
      </w:pPr>
      <w:bookmarkStart w:id="0" w:name="_GoBack"/>
    </w:p>
    <w:tbl>
      <w:tblPr>
        <w:tblStyle w:val="a"/>
        <w:tblpPr w:leftFromText="180" w:rightFromText="180" w:vertAnchor="text" w:tblpX="-90" w:tblpY="200"/>
        <w:tblW w:w="1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511"/>
        <w:gridCol w:w="511"/>
        <w:gridCol w:w="511"/>
        <w:gridCol w:w="511"/>
        <w:gridCol w:w="510"/>
        <w:gridCol w:w="510"/>
        <w:gridCol w:w="163"/>
        <w:gridCol w:w="510"/>
        <w:gridCol w:w="510"/>
        <w:gridCol w:w="510"/>
        <w:gridCol w:w="510"/>
        <w:gridCol w:w="510"/>
        <w:gridCol w:w="510"/>
        <w:gridCol w:w="510"/>
        <w:gridCol w:w="163"/>
        <w:gridCol w:w="510"/>
        <w:gridCol w:w="510"/>
        <w:gridCol w:w="510"/>
        <w:gridCol w:w="510"/>
        <w:gridCol w:w="510"/>
        <w:gridCol w:w="510"/>
        <w:gridCol w:w="510"/>
      </w:tblGrid>
      <w:tr w:rsidR="00372E57" w:rsidRPr="00B62E69" w:rsidTr="00861563">
        <w:tc>
          <w:tcPr>
            <w:tcW w:w="3575" w:type="dxa"/>
            <w:gridSpan w:val="7"/>
            <w:tcBorders>
              <w:right w:val="single" w:sz="4" w:space="0" w:color="000000"/>
            </w:tcBorders>
            <w:shd w:val="clear" w:color="auto" w:fill="00B0F0"/>
          </w:tcPr>
          <w:bookmarkEnd w:id="0"/>
          <w:p w:rsidR="00372E57" w:rsidRPr="00B62E69" w:rsidRDefault="00372E57" w:rsidP="009E0DF4">
            <w:pPr>
              <w:ind w:left="-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62E69">
              <w:rPr>
                <w:b/>
                <w:sz w:val="24"/>
                <w:szCs w:val="24"/>
              </w:rPr>
              <w:t>SEPTEMBER 2025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OCTOBER 2025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0"/>
            </w:tcBorders>
            <w:shd w:val="clear" w:color="auto" w:fill="00B0F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NOVEMBER 2025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00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1" w:type="dxa"/>
            <w:tcBorders>
              <w:bottom w:val="single" w:sz="4" w:space="0" w:color="000000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</w:tr>
      <w:tr w:rsidR="00372E57" w:rsidRPr="00B62E69" w:rsidTr="00861563"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372E57" w:rsidRPr="00B62E69" w:rsidTr="00861563">
        <w:tc>
          <w:tcPr>
            <w:tcW w:w="3575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DECEMBER 2025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66FF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JANUARY 2026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66FF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FEBRUARY 2026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  <w:tcBorders>
              <w:righ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righ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1" w:type="dxa"/>
            <w:tcBorders>
              <w:righ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</w:tr>
      <w:tr w:rsidR="00372E57" w:rsidRPr="00B62E69" w:rsidTr="00861563"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righ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1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</w:tr>
      <w:tr w:rsidR="00861563" w:rsidRPr="00B62E69" w:rsidTr="00861563">
        <w:tc>
          <w:tcPr>
            <w:tcW w:w="511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1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1" w:type="dxa"/>
            <w:tcBorders>
              <w:right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372E57" w:rsidRPr="00B62E69" w:rsidTr="00861563"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372E57" w:rsidRPr="00B62E69" w:rsidTr="00861563">
        <w:tc>
          <w:tcPr>
            <w:tcW w:w="3575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FF66FF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MARCH 2026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66FF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APRIL 2026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MAY 2026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</w:tr>
      <w:tr w:rsidR="00372E57" w:rsidRPr="00B62E69" w:rsidTr="0086156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372E57" w:rsidRPr="00B62E69" w:rsidTr="00861563"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372E57" w:rsidRPr="00B62E69" w:rsidTr="00861563">
        <w:tc>
          <w:tcPr>
            <w:tcW w:w="3575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FFC00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JUNE 2026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JULY 2026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</w:tcPr>
          <w:p w:rsidR="00372E57" w:rsidRPr="00B62E69" w:rsidRDefault="00372E57" w:rsidP="009E0DF4">
            <w:pPr>
              <w:rPr>
                <w:b/>
                <w:sz w:val="24"/>
                <w:szCs w:val="24"/>
              </w:rPr>
            </w:pPr>
            <w:r w:rsidRPr="00B62E69">
              <w:rPr>
                <w:b/>
                <w:sz w:val="24"/>
                <w:szCs w:val="24"/>
              </w:rPr>
              <w:t>AUGUST 2026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M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F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9</w:t>
            </w:r>
          </w:p>
        </w:tc>
      </w:tr>
      <w:tr w:rsidR="00372E57" w:rsidRPr="00B62E69" w:rsidTr="00861563"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16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00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  <w:highlight w:val="yellow"/>
              </w:rPr>
            </w:pPr>
            <w:r w:rsidRPr="00B62E69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  <w:highlight w:val="yellow"/>
              </w:rPr>
            </w:pPr>
            <w:r w:rsidRPr="00B62E69">
              <w:rPr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  <w:highlight w:val="yellow"/>
              </w:rPr>
            </w:pPr>
            <w:r w:rsidRPr="00B62E69">
              <w:rPr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  <w:highlight w:val="yellow"/>
              </w:rPr>
            </w:pPr>
            <w:r w:rsidRPr="00B62E69">
              <w:rPr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  <w:highlight w:val="yellow"/>
              </w:rPr>
            </w:pPr>
            <w:r w:rsidRPr="00B62E69">
              <w:rPr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21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22</w:t>
            </w:r>
          </w:p>
        </w:tc>
        <w:tc>
          <w:tcPr>
            <w:tcW w:w="510" w:type="dxa"/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23</w:t>
            </w:r>
          </w:p>
        </w:tc>
      </w:tr>
      <w:tr w:rsidR="00372E57" w:rsidRPr="00B62E69" w:rsidTr="00861563">
        <w:tc>
          <w:tcPr>
            <w:tcW w:w="511" w:type="dxa"/>
            <w:tcBorders>
              <w:bottom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1" w:type="dxa"/>
            <w:tcBorders>
              <w:bottom w:val="single" w:sz="4" w:space="0" w:color="000000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FFFF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30</w:t>
            </w:r>
          </w:p>
        </w:tc>
      </w:tr>
      <w:tr w:rsidR="00372E57" w:rsidRPr="00B62E69" w:rsidTr="00861563"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72E57" w:rsidRPr="00B62E69" w:rsidRDefault="00372E57" w:rsidP="009E0DF4">
            <w:pPr>
              <w:rPr>
                <w:sz w:val="24"/>
                <w:szCs w:val="24"/>
              </w:rPr>
            </w:pPr>
          </w:p>
        </w:tc>
      </w:tr>
      <w:tr w:rsidR="00861563" w:rsidRPr="00B62E69" w:rsidTr="00861563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</w:tr>
      <w:tr w:rsidR="00861563" w:rsidRPr="00B62E69" w:rsidTr="00861563"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Autumn Term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66FF"/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Spring Term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Summer Term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Bank Holiday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  <w:r w:rsidRPr="00B62E69">
              <w:rPr>
                <w:sz w:val="24"/>
                <w:szCs w:val="24"/>
              </w:rPr>
              <w:t>School Holiday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</w:tr>
      <w:tr w:rsidR="00861563" w:rsidRPr="00B62E69" w:rsidTr="00861563"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66FF"/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563" w:rsidRPr="00B62E69" w:rsidRDefault="00861563" w:rsidP="0086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61563" w:rsidRPr="00B62E69" w:rsidRDefault="00861563" w:rsidP="00861563">
            <w:pPr>
              <w:rPr>
                <w:sz w:val="24"/>
                <w:szCs w:val="24"/>
              </w:rPr>
            </w:pPr>
          </w:p>
        </w:tc>
      </w:tr>
    </w:tbl>
    <w:p w:rsidR="00372E57" w:rsidRDefault="00372E57" w:rsidP="00372E57">
      <w:pPr>
        <w:ind w:left="-283"/>
      </w:pPr>
    </w:p>
    <w:p w:rsidR="00372E57" w:rsidRDefault="00372E57" w:rsidP="00372E57">
      <w:r>
        <w:t xml:space="preserve">This calendar shows 193 term time days. Schools are open for the teaching of pupils for 190 days in a school year. The additional </w:t>
      </w:r>
      <w:r>
        <w:rPr>
          <w:b/>
        </w:rPr>
        <w:t>3 days</w:t>
      </w:r>
      <w:r>
        <w:t xml:space="preserve"> must be used by schools for on-site INSET. Schools are closed to pupils on these days. Schools must identify twilight sessions across the year for </w:t>
      </w:r>
      <w:r>
        <w:rPr>
          <w:u w:val="single"/>
        </w:rPr>
        <w:t>the equivalent</w:t>
      </w:r>
      <w:r>
        <w:t xml:space="preserve"> of </w:t>
      </w:r>
      <w:r>
        <w:rPr>
          <w:b/>
        </w:rPr>
        <w:t xml:space="preserve">2 further </w:t>
      </w:r>
      <w:r>
        <w:rPr>
          <w:b/>
          <w:highlight w:val="green"/>
        </w:rPr>
        <w:t>INSET days</w:t>
      </w:r>
      <w:r>
        <w:rPr>
          <w:highlight w:val="green"/>
        </w:rPr>
        <w:t xml:space="preserve"> </w:t>
      </w:r>
    </w:p>
    <w:p w:rsidR="00372E57" w:rsidRDefault="00372E57" w:rsidP="00372E57"/>
    <w:p w:rsidR="00372E57" w:rsidRDefault="00372E57" w:rsidP="00372E57">
      <w:pPr>
        <w:rPr>
          <w:b/>
        </w:rPr>
      </w:pPr>
      <w:r>
        <w:rPr>
          <w:b/>
        </w:rPr>
        <w:t>Schools based on these draft dates would re-open to staff for INSET on Tuesday, 1</w:t>
      </w:r>
      <w:r>
        <w:rPr>
          <w:b/>
          <w:vertAlign w:val="superscript"/>
        </w:rPr>
        <w:t>st</w:t>
      </w:r>
      <w:r>
        <w:rPr>
          <w:b/>
        </w:rPr>
        <w:t xml:space="preserve"> September 2026 for AY 2026-27</w:t>
      </w:r>
    </w:p>
    <w:p w:rsidR="000D544B" w:rsidRPr="004D6DBE" w:rsidRDefault="000D544B" w:rsidP="004D6DBE"/>
    <w:sectPr w:rsidR="000D544B" w:rsidRPr="004D6DBE" w:rsidSect="009634A4">
      <w:headerReference w:type="default" r:id="rId7"/>
      <w:pgSz w:w="11910" w:h="16840"/>
      <w:pgMar w:top="720" w:right="720" w:bottom="720" w:left="720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C3" w:rsidRDefault="004D6DBE">
      <w:r>
        <w:separator/>
      </w:r>
    </w:p>
  </w:endnote>
  <w:endnote w:type="continuationSeparator" w:id="0">
    <w:p w:rsidR="00A112C3" w:rsidRDefault="004D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C3" w:rsidRDefault="004D6DBE">
      <w:r>
        <w:separator/>
      </w:r>
    </w:p>
  </w:footnote>
  <w:footnote w:type="continuationSeparator" w:id="0">
    <w:p w:rsidR="00A112C3" w:rsidRDefault="004D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A4" w:rsidRDefault="009634A4">
    <w:pPr>
      <w:pStyle w:val="Title"/>
      <w:ind w:left="0"/>
    </w:pPr>
  </w:p>
  <w:p w:rsidR="000D544B" w:rsidRDefault="009634A4">
    <w:pPr>
      <w:pStyle w:val="Title"/>
      <w:ind w:left="0"/>
    </w:pPr>
    <w:r>
      <w:rPr>
        <w:noProof/>
        <w:lang w:val="en-GB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6271895</wp:posOffset>
          </wp:positionH>
          <wp:positionV relativeFrom="margin">
            <wp:posOffset>-1000125</wp:posOffset>
          </wp:positionV>
          <wp:extent cx="985520" cy="931545"/>
          <wp:effectExtent l="0" t="0" r="5080" b="1905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D6DBE">
      <w:t xml:space="preserve">                </w:t>
    </w:r>
    <w:r w:rsidR="004D6DBE">
      <w:tab/>
      <w:t xml:space="preserve">St Robert’s Catholic First School </w:t>
    </w:r>
    <w:r w:rsidR="004D6DBE">
      <w:rPr>
        <w:noProof/>
        <w:lang w:val="en-GB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-88359</wp:posOffset>
          </wp:positionH>
          <wp:positionV relativeFrom="paragraph">
            <wp:posOffset>-28574</wp:posOffset>
          </wp:positionV>
          <wp:extent cx="526154" cy="789232"/>
          <wp:effectExtent l="0" t="0" r="0" b="0"/>
          <wp:wrapNone/>
          <wp:docPr id="2" name="image1.jpg" descr="A coat of arms with a crow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oat of arms with a crown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154" cy="789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544B" w:rsidRDefault="004D6DBE">
    <w:pPr>
      <w:pStyle w:val="Title"/>
      <w:ind w:left="720" w:firstLine="720"/>
    </w:pPr>
    <w:r>
      <w:t xml:space="preserve">Bishop </w:t>
    </w:r>
    <w:proofErr w:type="spellStart"/>
    <w:r>
      <w:t>Bewick</w:t>
    </w:r>
    <w:proofErr w:type="spellEnd"/>
    <w:r>
      <w:t xml:space="preserve"> Catholic Education Trust</w:t>
    </w:r>
  </w:p>
  <w:p w:rsidR="000D544B" w:rsidRDefault="004D6DBE">
    <w:pPr>
      <w:pStyle w:val="Title"/>
      <w:ind w:left="0"/>
    </w:pPr>
    <w:r>
      <w:t xml:space="preserve">               </w:t>
    </w:r>
    <w:r w:rsidR="00372E57">
      <w:tab/>
      <w:t>Term and Holiday dates for 2025</w:t>
    </w:r>
    <w:r>
      <w:t xml:space="preserve"> - 202</w:t>
    </w:r>
    <w:r w:rsidR="00372E57">
      <w:t>6</w:t>
    </w:r>
  </w:p>
  <w:p w:rsidR="000D544B" w:rsidRDefault="000D54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4B"/>
    <w:rsid w:val="000D544B"/>
    <w:rsid w:val="00372E57"/>
    <w:rsid w:val="004D6DBE"/>
    <w:rsid w:val="00861563"/>
    <w:rsid w:val="009634A4"/>
    <w:rsid w:val="00A1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DB0D"/>
  <w15:docId w15:val="{497117AE-4715-442E-9B65-4F7732B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  <w:ind w:left="119"/>
    </w:pPr>
    <w:rPr>
      <w:rFonts w:ascii="Calibri" w:eastAsia="Calibri" w:hAnsi="Calibri" w:cs="Calibri"/>
      <w:b/>
      <w:bCs/>
      <w:sz w:val="36"/>
      <w:szCs w:val="36"/>
    </w:rPr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ind w:left="120" w:right="48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</w:pPr>
  </w:style>
  <w:style w:type="paragraph" w:styleId="Header">
    <w:name w:val="header"/>
    <w:basedOn w:val="Normal"/>
    <w:link w:val="HeaderChar"/>
    <w:uiPriority w:val="99"/>
    <w:unhideWhenUsed/>
    <w:rsid w:val="00480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F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0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84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HhhHacOzTfNuAwmVjnnw1vMrg==">CgMxLjA4AHIhMXJyNWdaZjVyMkt3VFBVVjIwWDJ3Q2RJVzBJZ1JNTlhY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Redford, Ian</dc:creator>
  <cp:lastModifiedBy>Lucy Perkins</cp:lastModifiedBy>
  <cp:revision>5</cp:revision>
  <cp:lastPrinted>2025-01-15T11:27:00Z</cp:lastPrinted>
  <dcterms:created xsi:type="dcterms:W3CDTF">2025-01-15T11:17:00Z</dcterms:created>
  <dcterms:modified xsi:type="dcterms:W3CDTF">2025-01-15T11:30:00Z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D:20230202111729</vt:lpwstr>
  </property>
</Properties>
</file>