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6D" w:rsidRDefault="00E619E0" w:rsidP="008F766D">
      <w:pPr>
        <w:jc w:val="center"/>
        <w:rPr>
          <w:rFonts w:ascii="Arial" w:hAnsi="Arial" w:cs="Arial"/>
          <w:b/>
          <w:sz w:val="32"/>
          <w:szCs w:val="24"/>
        </w:rPr>
      </w:pPr>
      <w:r w:rsidRPr="008F766D">
        <w:rPr>
          <w:rFonts w:ascii="Arial" w:hAnsi="Arial" w:cs="Arial"/>
          <w:b/>
          <w:sz w:val="32"/>
          <w:szCs w:val="24"/>
        </w:rPr>
        <w:t xml:space="preserve">St Robert’s </w:t>
      </w:r>
      <w:r w:rsidR="008F766D">
        <w:rPr>
          <w:rFonts w:ascii="Arial" w:hAnsi="Arial" w:cs="Arial"/>
          <w:b/>
          <w:sz w:val="32"/>
          <w:szCs w:val="24"/>
        </w:rPr>
        <w:t xml:space="preserve">Catholic </w:t>
      </w:r>
      <w:r w:rsidRPr="008F766D">
        <w:rPr>
          <w:rFonts w:ascii="Arial" w:hAnsi="Arial" w:cs="Arial"/>
          <w:b/>
          <w:sz w:val="32"/>
          <w:szCs w:val="24"/>
        </w:rPr>
        <w:t>First School and Nursery</w:t>
      </w:r>
    </w:p>
    <w:p w:rsidR="00E619E0" w:rsidRPr="008F766D" w:rsidRDefault="00E619E0" w:rsidP="008F766D">
      <w:pPr>
        <w:jc w:val="center"/>
        <w:rPr>
          <w:rFonts w:ascii="Arial" w:hAnsi="Arial" w:cs="Arial"/>
          <w:b/>
          <w:sz w:val="32"/>
          <w:szCs w:val="24"/>
        </w:rPr>
      </w:pPr>
      <w:r w:rsidRPr="008F766D">
        <w:rPr>
          <w:rFonts w:ascii="Arial" w:hAnsi="Arial" w:cs="Arial"/>
          <w:b/>
          <w:sz w:val="32"/>
          <w:szCs w:val="24"/>
        </w:rPr>
        <w:t>Curriculum</w:t>
      </w:r>
    </w:p>
    <w:p w:rsidR="00C23D8A" w:rsidRDefault="00E619E0" w:rsidP="00C23D8A">
      <w:pPr>
        <w:rPr>
          <w:rFonts w:ascii="Arial" w:hAnsi="Arial" w:cs="Arial"/>
          <w:sz w:val="24"/>
          <w:szCs w:val="24"/>
        </w:rPr>
      </w:pPr>
      <w:r w:rsidRPr="00C23D8A">
        <w:rPr>
          <w:rFonts w:ascii="Arial" w:hAnsi="Arial" w:cs="Arial"/>
          <w:sz w:val="24"/>
          <w:szCs w:val="24"/>
        </w:rPr>
        <w:t xml:space="preserve">St Robert’s </w:t>
      </w:r>
      <w:r w:rsidR="008F766D">
        <w:rPr>
          <w:rFonts w:ascii="Arial" w:hAnsi="Arial" w:cs="Arial"/>
          <w:sz w:val="24"/>
          <w:szCs w:val="24"/>
        </w:rPr>
        <w:t xml:space="preserve">Catholic </w:t>
      </w:r>
      <w:r w:rsidRPr="00C23D8A">
        <w:rPr>
          <w:rFonts w:ascii="Arial" w:hAnsi="Arial" w:cs="Arial"/>
          <w:sz w:val="24"/>
          <w:szCs w:val="24"/>
        </w:rPr>
        <w:t xml:space="preserve">First School and Nursery offers a broad and balanced curriculum, firmly rooted in the Christian ethos, across all year groups from age 3 to 9 years. At St Robert’s we put Christ and the values of the Catholic Church at the centre of our curriculum which includes the National Curriculum, 10% Religious Education, and a rich </w:t>
      </w:r>
      <w:r w:rsidR="00C23D8A" w:rsidRPr="00C23D8A">
        <w:rPr>
          <w:rFonts w:ascii="Arial" w:hAnsi="Arial" w:cs="Arial"/>
          <w:sz w:val="24"/>
          <w:szCs w:val="24"/>
        </w:rPr>
        <w:t xml:space="preserve">wider curriculum aimed at developing the potential of the ‘whole child’. Our school offers a very nurturing environment where all children and adults are </w:t>
      </w:r>
      <w:r w:rsidR="00C23D8A">
        <w:rPr>
          <w:rFonts w:ascii="Arial" w:hAnsi="Arial" w:cs="Arial"/>
          <w:sz w:val="24"/>
          <w:szCs w:val="24"/>
        </w:rPr>
        <w:t xml:space="preserve">highly </w:t>
      </w:r>
      <w:r w:rsidR="00C23D8A" w:rsidRPr="00C23D8A">
        <w:rPr>
          <w:rFonts w:ascii="Arial" w:hAnsi="Arial" w:cs="Arial"/>
          <w:sz w:val="24"/>
          <w:szCs w:val="24"/>
        </w:rPr>
        <w:t xml:space="preserve">valued. </w:t>
      </w:r>
      <w:r w:rsidR="00100A6E">
        <w:rPr>
          <w:rFonts w:ascii="Arial" w:hAnsi="Arial" w:cs="Arial"/>
          <w:sz w:val="24"/>
          <w:szCs w:val="24"/>
        </w:rPr>
        <w:t>We promote British values and protect our children from extremism throughout our broad and balanced curriculum</w:t>
      </w:r>
      <w:r w:rsidR="004C62C2">
        <w:rPr>
          <w:rFonts w:ascii="Arial" w:hAnsi="Arial" w:cs="Arial"/>
          <w:sz w:val="24"/>
          <w:szCs w:val="24"/>
        </w:rPr>
        <w:t>. We place</w:t>
      </w:r>
      <w:r w:rsidR="00100A6E">
        <w:rPr>
          <w:rFonts w:ascii="Arial" w:hAnsi="Arial" w:cs="Arial"/>
          <w:sz w:val="24"/>
          <w:szCs w:val="24"/>
        </w:rPr>
        <w:t xml:space="preserve"> a strong emphasis on social, moral, cultural and spiritual aspects of learning </w:t>
      </w:r>
      <w:r w:rsidR="004C62C2">
        <w:rPr>
          <w:rFonts w:ascii="Arial" w:hAnsi="Arial" w:cs="Arial"/>
          <w:sz w:val="24"/>
          <w:szCs w:val="24"/>
        </w:rPr>
        <w:t>through delivery of the RE curriculum ‘Come and See’</w:t>
      </w:r>
      <w:r w:rsidR="00001A4F">
        <w:rPr>
          <w:rFonts w:ascii="Arial" w:hAnsi="Arial" w:cs="Arial"/>
          <w:sz w:val="24"/>
          <w:szCs w:val="24"/>
        </w:rPr>
        <w:t>, the PSHE and the wider curriculum (</w:t>
      </w:r>
      <w:r w:rsidR="00100A6E">
        <w:rPr>
          <w:rFonts w:ascii="Arial" w:hAnsi="Arial" w:cs="Arial"/>
          <w:sz w:val="24"/>
          <w:szCs w:val="24"/>
        </w:rPr>
        <w:t xml:space="preserve">see </w:t>
      </w:r>
      <w:r w:rsidR="004C62C2">
        <w:rPr>
          <w:rFonts w:ascii="Arial" w:hAnsi="Arial" w:cs="Arial"/>
          <w:sz w:val="24"/>
          <w:szCs w:val="24"/>
        </w:rPr>
        <w:t xml:space="preserve">Long Term Plans and </w:t>
      </w:r>
      <w:r w:rsidR="00001A4F">
        <w:rPr>
          <w:rFonts w:ascii="Arial" w:hAnsi="Arial" w:cs="Arial"/>
          <w:sz w:val="24"/>
          <w:szCs w:val="24"/>
        </w:rPr>
        <w:t>SMSC map on website)</w:t>
      </w:r>
      <w:r w:rsidR="00100A6E">
        <w:rPr>
          <w:rFonts w:ascii="Arial" w:hAnsi="Arial" w:cs="Arial"/>
          <w:sz w:val="24"/>
          <w:szCs w:val="24"/>
        </w:rPr>
        <w:t>.</w:t>
      </w:r>
    </w:p>
    <w:p w:rsidR="00C23D8A" w:rsidRPr="00C23D8A" w:rsidRDefault="00C23D8A" w:rsidP="00C23D8A">
      <w:pPr>
        <w:rPr>
          <w:rFonts w:ascii="Arial" w:hAnsi="Arial" w:cs="Arial"/>
          <w:sz w:val="24"/>
          <w:szCs w:val="24"/>
        </w:rPr>
      </w:pPr>
      <w:r w:rsidRPr="00C23D8A">
        <w:rPr>
          <w:rFonts w:ascii="Arial" w:hAnsi="Arial" w:cs="Arial"/>
          <w:sz w:val="24"/>
          <w:szCs w:val="24"/>
        </w:rPr>
        <w:t>St Robert’s is an inclusive educational community of fai</w:t>
      </w:r>
      <w:r>
        <w:rPr>
          <w:rFonts w:ascii="Arial" w:hAnsi="Arial" w:cs="Arial"/>
          <w:sz w:val="24"/>
          <w:szCs w:val="24"/>
        </w:rPr>
        <w:t>th</w:t>
      </w:r>
      <w:r w:rsidRPr="00C23D8A">
        <w:rPr>
          <w:rFonts w:ascii="Arial" w:hAnsi="Arial" w:cs="Arial"/>
          <w:sz w:val="24"/>
          <w:szCs w:val="24"/>
        </w:rPr>
        <w:t xml:space="preserve"> that aims to provide an excellent Catholic educati</w:t>
      </w:r>
      <w:r>
        <w:rPr>
          <w:rFonts w:ascii="Arial" w:hAnsi="Arial" w:cs="Arial"/>
          <w:sz w:val="24"/>
          <w:szCs w:val="24"/>
        </w:rPr>
        <w:t>on for all children. W</w:t>
      </w:r>
      <w:r w:rsidRPr="00C23D8A">
        <w:rPr>
          <w:rFonts w:ascii="Arial" w:hAnsi="Arial" w:cs="Arial"/>
          <w:sz w:val="24"/>
          <w:szCs w:val="24"/>
        </w:rPr>
        <w:t xml:space="preserve">e strive to develop each person’s full potential in a climate of joy, freedom, respect, challenge, co-operation and celebration. </w:t>
      </w:r>
      <w:r>
        <w:rPr>
          <w:rFonts w:ascii="Arial" w:hAnsi="Arial" w:cs="Arial"/>
          <w:sz w:val="24"/>
          <w:szCs w:val="24"/>
        </w:rPr>
        <w:t>We aim to prepare our children</w:t>
      </w:r>
      <w:r w:rsidR="00100A6E">
        <w:rPr>
          <w:rFonts w:ascii="Arial" w:hAnsi="Arial" w:cs="Arial"/>
          <w:sz w:val="24"/>
          <w:szCs w:val="24"/>
        </w:rPr>
        <w:t xml:space="preserve"> for</w:t>
      </w:r>
      <w:r w:rsidRPr="00C23D8A">
        <w:rPr>
          <w:rFonts w:ascii="Arial" w:hAnsi="Arial" w:cs="Arial"/>
          <w:sz w:val="24"/>
          <w:szCs w:val="24"/>
        </w:rPr>
        <w:t xml:space="preserve"> lead</w:t>
      </w:r>
      <w:r w:rsidR="00100A6E">
        <w:rPr>
          <w:rFonts w:ascii="Arial" w:hAnsi="Arial" w:cs="Arial"/>
          <w:sz w:val="24"/>
          <w:szCs w:val="24"/>
        </w:rPr>
        <w:t>ing</w:t>
      </w:r>
      <w:r w:rsidRPr="00C23D8A">
        <w:rPr>
          <w:rFonts w:ascii="Arial" w:hAnsi="Arial" w:cs="Arial"/>
          <w:sz w:val="24"/>
          <w:szCs w:val="24"/>
        </w:rPr>
        <w:t xml:space="preserve"> fulfilling and purposeful</w:t>
      </w:r>
      <w:r>
        <w:rPr>
          <w:rFonts w:ascii="Arial" w:hAnsi="Arial" w:cs="Arial"/>
          <w:sz w:val="24"/>
          <w:szCs w:val="24"/>
        </w:rPr>
        <w:t xml:space="preserve"> lives which contribute to the common g</w:t>
      </w:r>
      <w:r w:rsidRPr="00C23D8A">
        <w:rPr>
          <w:rFonts w:ascii="Arial" w:hAnsi="Arial" w:cs="Arial"/>
          <w:sz w:val="24"/>
          <w:szCs w:val="24"/>
        </w:rPr>
        <w:t>ood.</w:t>
      </w:r>
    </w:p>
    <w:p w:rsidR="00C23D8A" w:rsidRDefault="00100A6E" w:rsidP="00C23D8A">
      <w:pPr>
        <w:rPr>
          <w:rFonts w:ascii="Arial" w:hAnsi="Arial" w:cs="Arial"/>
          <w:sz w:val="24"/>
          <w:szCs w:val="24"/>
        </w:rPr>
      </w:pPr>
      <w:r>
        <w:rPr>
          <w:rFonts w:ascii="Arial" w:hAnsi="Arial" w:cs="Arial"/>
          <w:sz w:val="24"/>
          <w:szCs w:val="24"/>
        </w:rPr>
        <w:t>Our</w:t>
      </w:r>
      <w:r w:rsidR="00C23D8A" w:rsidRPr="00C23D8A">
        <w:rPr>
          <w:rFonts w:ascii="Arial" w:hAnsi="Arial" w:cs="Arial"/>
          <w:sz w:val="24"/>
          <w:szCs w:val="24"/>
        </w:rPr>
        <w:t xml:space="preserve"> values-based curriculum is constantly evolving in response to dynamic educational change and challenge, yet remains firmly rooted in the Gospel values of respect, love, tolerance, </w:t>
      </w:r>
      <w:r>
        <w:rPr>
          <w:rFonts w:ascii="Arial" w:hAnsi="Arial" w:cs="Arial"/>
          <w:sz w:val="24"/>
          <w:szCs w:val="24"/>
        </w:rPr>
        <w:t>forgiveness, truth and justice. W</w:t>
      </w:r>
      <w:r w:rsidR="00C23D8A" w:rsidRPr="00C23D8A">
        <w:rPr>
          <w:rFonts w:ascii="Arial" w:hAnsi="Arial" w:cs="Arial"/>
          <w:sz w:val="24"/>
          <w:szCs w:val="24"/>
        </w:rPr>
        <w:t>e will reach out to others, developing mutually supportive partnerships and collaborations that strengthen and support our universal educational offer.</w:t>
      </w:r>
    </w:p>
    <w:p w:rsidR="008F766D" w:rsidRPr="008F766D" w:rsidRDefault="008F766D" w:rsidP="008F766D">
      <w:pPr>
        <w:pStyle w:val="NormalWeb"/>
        <w:shd w:val="clear" w:color="auto" w:fill="FFFFFF"/>
        <w:rPr>
          <w:rFonts w:ascii="Arial" w:hAnsi="Arial" w:cs="Arial"/>
          <w:b/>
          <w:color w:val="646464"/>
          <w:sz w:val="28"/>
          <w:lang w:val="en"/>
        </w:rPr>
      </w:pPr>
      <w:r w:rsidRPr="008F766D">
        <w:rPr>
          <w:rFonts w:ascii="Arial" w:hAnsi="Arial" w:cs="Arial"/>
          <w:b/>
          <w:color w:val="646464"/>
          <w:sz w:val="28"/>
          <w:lang w:val="en"/>
        </w:rPr>
        <w:t>New National Curriculum</w:t>
      </w:r>
    </w:p>
    <w:p w:rsidR="008F766D" w:rsidRPr="008F766D" w:rsidRDefault="008F766D" w:rsidP="008F766D">
      <w:pPr>
        <w:pStyle w:val="NormalWeb"/>
        <w:shd w:val="clear" w:color="auto" w:fill="FFFFFF"/>
        <w:rPr>
          <w:rFonts w:ascii="Arial" w:hAnsi="Arial" w:cs="Arial"/>
          <w:color w:val="646464"/>
          <w:lang w:val="en"/>
        </w:rPr>
      </w:pPr>
      <w:r w:rsidRPr="008F766D">
        <w:rPr>
          <w:rFonts w:ascii="Arial" w:hAnsi="Arial" w:cs="Arial"/>
          <w:color w:val="646464"/>
          <w:lang w:val="en"/>
        </w:rPr>
        <w:t xml:space="preserve">The </w:t>
      </w:r>
      <w:r>
        <w:rPr>
          <w:rFonts w:ascii="Arial" w:hAnsi="Arial" w:cs="Arial"/>
          <w:color w:val="646464"/>
          <w:lang w:val="en"/>
        </w:rPr>
        <w:t>Government has introduced a new National Curriculum and this</w:t>
      </w:r>
      <w:r w:rsidRPr="008F766D">
        <w:rPr>
          <w:rFonts w:ascii="Arial" w:hAnsi="Arial" w:cs="Arial"/>
          <w:color w:val="646464"/>
          <w:lang w:val="en"/>
        </w:rPr>
        <w:t xml:space="preserve"> will be implemented f</w:t>
      </w:r>
      <w:r>
        <w:rPr>
          <w:rFonts w:ascii="Arial" w:hAnsi="Arial" w:cs="Arial"/>
          <w:color w:val="646464"/>
          <w:lang w:val="en"/>
        </w:rPr>
        <w:t>rom September 2014 in St Robert’s Catholic</w:t>
      </w:r>
      <w:r w:rsidRPr="008F766D">
        <w:rPr>
          <w:rFonts w:ascii="Arial" w:hAnsi="Arial" w:cs="Arial"/>
          <w:color w:val="646464"/>
          <w:lang w:val="en"/>
        </w:rPr>
        <w:t xml:space="preserve"> First School. </w:t>
      </w:r>
    </w:p>
    <w:p w:rsidR="008F766D" w:rsidRPr="008F766D" w:rsidRDefault="00001A4F" w:rsidP="008F766D">
      <w:pPr>
        <w:pStyle w:val="NormalWeb"/>
        <w:shd w:val="clear" w:color="auto" w:fill="FFFFFF"/>
        <w:rPr>
          <w:rFonts w:ascii="Arial" w:hAnsi="Arial" w:cs="Arial"/>
          <w:color w:val="646464"/>
          <w:lang w:val="en"/>
        </w:rPr>
      </w:pPr>
      <w:r>
        <w:rPr>
          <w:rFonts w:ascii="Arial" w:hAnsi="Arial" w:cs="Arial"/>
          <w:color w:val="646464"/>
          <w:lang w:val="en"/>
        </w:rPr>
        <w:t>The school</w:t>
      </w:r>
      <w:r w:rsidR="008F766D" w:rsidRPr="008F766D">
        <w:rPr>
          <w:rFonts w:ascii="Arial" w:hAnsi="Arial" w:cs="Arial"/>
          <w:color w:val="646464"/>
          <w:lang w:val="en"/>
        </w:rPr>
        <w:t xml:space="preserve"> </w:t>
      </w:r>
      <w:r>
        <w:rPr>
          <w:rFonts w:ascii="Arial" w:hAnsi="Arial" w:cs="Arial"/>
          <w:color w:val="646464"/>
          <w:lang w:val="en"/>
        </w:rPr>
        <w:t>is</w:t>
      </w:r>
      <w:r w:rsidR="008F766D" w:rsidRPr="008F766D">
        <w:rPr>
          <w:rFonts w:ascii="Arial" w:hAnsi="Arial" w:cs="Arial"/>
          <w:color w:val="646464"/>
          <w:lang w:val="en"/>
        </w:rPr>
        <w:t xml:space="preserve"> using the </w:t>
      </w:r>
      <w:proofErr w:type="gramStart"/>
      <w:r w:rsidR="008F766D" w:rsidRPr="008F766D">
        <w:rPr>
          <w:rFonts w:ascii="Arial" w:hAnsi="Arial" w:cs="Arial"/>
          <w:color w:val="646464"/>
          <w:lang w:val="en"/>
        </w:rPr>
        <w:t>new  </w:t>
      </w:r>
      <w:proofErr w:type="spellStart"/>
      <w:r w:rsidR="008F766D" w:rsidRPr="008F766D">
        <w:rPr>
          <w:rFonts w:ascii="Arial" w:hAnsi="Arial" w:cs="Arial"/>
          <w:color w:val="646464"/>
          <w:lang w:val="en"/>
        </w:rPr>
        <w:t>programmes</w:t>
      </w:r>
      <w:proofErr w:type="spellEnd"/>
      <w:proofErr w:type="gramEnd"/>
      <w:r w:rsidR="008F766D" w:rsidRPr="008F766D">
        <w:rPr>
          <w:rFonts w:ascii="Arial" w:hAnsi="Arial" w:cs="Arial"/>
          <w:color w:val="646464"/>
          <w:lang w:val="en"/>
        </w:rPr>
        <w:t xml:space="preserve"> of study set out in the National Curriculum (2014) for Mathematics, English, Science and Foundation subjects: (Art &amp; Design, Design Technology, Computing (formerly known as Information Technology), Music, History, Geography and Physical Education.</w:t>
      </w:r>
      <w:r w:rsidR="008F766D">
        <w:rPr>
          <w:rFonts w:ascii="Arial" w:hAnsi="Arial" w:cs="Arial"/>
          <w:color w:val="646464"/>
          <w:lang w:val="en"/>
        </w:rPr>
        <w:t xml:space="preserve"> Years 3 and 4 will use the new </w:t>
      </w:r>
      <w:proofErr w:type="spellStart"/>
      <w:r w:rsidR="008F766D">
        <w:rPr>
          <w:rFonts w:ascii="Arial" w:hAnsi="Arial" w:cs="Arial"/>
          <w:color w:val="646464"/>
          <w:lang w:val="en"/>
        </w:rPr>
        <w:t>programme</w:t>
      </w:r>
      <w:proofErr w:type="spellEnd"/>
      <w:r w:rsidR="008F766D">
        <w:rPr>
          <w:rFonts w:ascii="Arial" w:hAnsi="Arial" w:cs="Arial"/>
          <w:color w:val="646464"/>
          <w:lang w:val="en"/>
        </w:rPr>
        <w:t xml:space="preserve"> for Modern For</w:t>
      </w:r>
      <w:r>
        <w:rPr>
          <w:rFonts w:ascii="Arial" w:hAnsi="Arial" w:cs="Arial"/>
          <w:color w:val="646464"/>
          <w:lang w:val="en"/>
        </w:rPr>
        <w:t>eign Languages, studying French (see prospectus).</w:t>
      </w:r>
    </w:p>
    <w:p w:rsidR="001128EE"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t>Our ‘Long Term Plans’ show each year group’s overview of our units of work and curriculum learning.</w:t>
      </w:r>
    </w:p>
    <w:p w:rsidR="00CD43CF" w:rsidRDefault="00CD43CF" w:rsidP="001128EE">
      <w:pPr>
        <w:pStyle w:val="NormalWeb"/>
        <w:shd w:val="clear" w:color="auto" w:fill="FFFFFF"/>
        <w:rPr>
          <w:rFonts w:ascii="Arial" w:hAnsi="Arial" w:cs="Arial"/>
          <w:b/>
          <w:color w:val="646464"/>
          <w:sz w:val="28"/>
          <w:lang w:val="en"/>
        </w:rPr>
      </w:pPr>
      <w:r w:rsidRPr="00CD43CF">
        <w:rPr>
          <w:rFonts w:ascii="Arial" w:hAnsi="Arial" w:cs="Arial"/>
          <w:b/>
          <w:color w:val="646464"/>
          <w:sz w:val="28"/>
          <w:lang w:val="en"/>
        </w:rPr>
        <w:t>Wider Curriculum</w:t>
      </w:r>
    </w:p>
    <w:p w:rsidR="00CD43CF" w:rsidRPr="00CD43CF" w:rsidRDefault="00CD43CF" w:rsidP="001128EE">
      <w:pPr>
        <w:pStyle w:val="NormalWeb"/>
        <w:shd w:val="clear" w:color="auto" w:fill="FFFFFF"/>
        <w:rPr>
          <w:rFonts w:ascii="Arial" w:hAnsi="Arial" w:cs="Arial"/>
          <w:color w:val="646464"/>
          <w:lang w:val="en"/>
        </w:rPr>
      </w:pPr>
      <w:r w:rsidRPr="00CD43CF">
        <w:rPr>
          <w:rFonts w:ascii="Arial" w:hAnsi="Arial" w:cs="Arial"/>
          <w:color w:val="646464"/>
          <w:lang w:val="en"/>
        </w:rPr>
        <w:t>The wider</w:t>
      </w:r>
      <w:r>
        <w:rPr>
          <w:rFonts w:ascii="Arial" w:hAnsi="Arial" w:cs="Arial"/>
          <w:color w:val="646464"/>
          <w:lang w:val="en"/>
        </w:rPr>
        <w:t xml:space="preserve"> curriculum takes place throughout the children’s </w:t>
      </w:r>
      <w:r w:rsidR="002C5510">
        <w:rPr>
          <w:rFonts w:ascii="Arial" w:hAnsi="Arial" w:cs="Arial"/>
          <w:color w:val="646464"/>
          <w:lang w:val="en"/>
        </w:rPr>
        <w:t xml:space="preserve">day to day experiences at school. This includes a diverse range of enrichment opportunities for the children to enjoy and ‘grow’ to their full potential. We teach this part of the curriculum through </w:t>
      </w:r>
      <w:r w:rsidR="002C5510">
        <w:rPr>
          <w:rFonts w:ascii="Arial" w:hAnsi="Arial" w:cs="Arial"/>
          <w:color w:val="646464"/>
          <w:lang w:val="en"/>
        </w:rPr>
        <w:lastRenderedPageBreak/>
        <w:t>our school ethos, celebrations, assemblies, festivals, competitions, performance/music showcases, creative/cross curricular themes, extra-curricular clubs, sports events, partnership events/projects with other schools, trips, citizenship opportunities, responsibilities, service to others [any many other opportunities as they arise].</w:t>
      </w:r>
    </w:p>
    <w:p w:rsidR="00E619E0" w:rsidRPr="008F766D" w:rsidRDefault="008F766D" w:rsidP="00E619E0">
      <w:pPr>
        <w:rPr>
          <w:rFonts w:ascii="Arial" w:hAnsi="Arial" w:cs="Arial"/>
          <w:b/>
          <w:sz w:val="28"/>
          <w:szCs w:val="24"/>
        </w:rPr>
      </w:pPr>
      <w:r>
        <w:rPr>
          <w:rFonts w:ascii="Arial" w:hAnsi="Arial" w:cs="Arial"/>
          <w:b/>
          <w:sz w:val="28"/>
          <w:szCs w:val="24"/>
        </w:rPr>
        <w:t xml:space="preserve">Early Years </w:t>
      </w:r>
      <w:r w:rsidR="00E619E0" w:rsidRPr="008F766D">
        <w:rPr>
          <w:rFonts w:ascii="Arial" w:hAnsi="Arial" w:cs="Arial"/>
          <w:b/>
          <w:sz w:val="28"/>
          <w:szCs w:val="24"/>
        </w:rPr>
        <w:t>Foundation Stage</w:t>
      </w:r>
    </w:p>
    <w:p w:rsidR="00E619E0" w:rsidRPr="00C23D8A" w:rsidRDefault="00E619E0" w:rsidP="00E619E0">
      <w:pPr>
        <w:rPr>
          <w:rFonts w:ascii="Arial" w:hAnsi="Arial" w:cs="Arial"/>
          <w:sz w:val="24"/>
          <w:szCs w:val="24"/>
        </w:rPr>
      </w:pPr>
      <w:r w:rsidRPr="00C23D8A">
        <w:rPr>
          <w:rFonts w:ascii="Arial" w:hAnsi="Arial" w:cs="Arial"/>
          <w:sz w:val="24"/>
          <w:szCs w:val="24"/>
        </w:rPr>
        <w:t>Children in the Foundation Stage (Reception and Nursery) follow the "Early Years Foundation Stage Curriculum", which builds on early learning that begins at home and prepares them for more formal learning in Key Stage 1 of the National Curriculum. The children are given opportunities to learn in many different ways with a strong emphasis on structured play and first-hand experience provided in a safe and stimulating environment. Children's learning is supported through direct teaching in small groups. The Foundation Curriculum is organised into seven areas of learning –</w:t>
      </w:r>
    </w:p>
    <w:p w:rsidR="00E619E0" w:rsidRPr="008F766D" w:rsidRDefault="00E619E0" w:rsidP="00E619E0">
      <w:pPr>
        <w:rPr>
          <w:rFonts w:ascii="Arial" w:hAnsi="Arial" w:cs="Arial"/>
          <w:b/>
          <w:i/>
          <w:sz w:val="24"/>
          <w:szCs w:val="24"/>
        </w:rPr>
      </w:pPr>
      <w:r w:rsidRPr="008F766D">
        <w:rPr>
          <w:rFonts w:ascii="Arial" w:hAnsi="Arial" w:cs="Arial"/>
          <w:b/>
          <w:i/>
          <w:sz w:val="24"/>
          <w:szCs w:val="24"/>
        </w:rPr>
        <w:t>Three "prime areas of learning":</w:t>
      </w:r>
    </w:p>
    <w:p w:rsidR="00E619E0" w:rsidRPr="00C23D8A" w:rsidRDefault="00E619E0" w:rsidP="00E619E0">
      <w:pPr>
        <w:rPr>
          <w:rFonts w:ascii="Arial" w:hAnsi="Arial" w:cs="Arial"/>
          <w:sz w:val="24"/>
          <w:szCs w:val="24"/>
        </w:rPr>
      </w:pPr>
      <w:r w:rsidRPr="00C23D8A">
        <w:rPr>
          <w:rFonts w:ascii="Arial" w:hAnsi="Arial" w:cs="Arial"/>
          <w:sz w:val="24"/>
          <w:szCs w:val="24"/>
        </w:rPr>
        <w:t>•Personal, social and emotional development.</w:t>
      </w:r>
    </w:p>
    <w:p w:rsidR="00E619E0" w:rsidRPr="00C23D8A" w:rsidRDefault="00E619E0" w:rsidP="00E619E0">
      <w:pPr>
        <w:rPr>
          <w:rFonts w:ascii="Arial" w:hAnsi="Arial" w:cs="Arial"/>
          <w:sz w:val="24"/>
          <w:szCs w:val="24"/>
        </w:rPr>
      </w:pPr>
      <w:r w:rsidRPr="00C23D8A">
        <w:rPr>
          <w:rFonts w:ascii="Arial" w:hAnsi="Arial" w:cs="Arial"/>
          <w:sz w:val="24"/>
          <w:szCs w:val="24"/>
        </w:rPr>
        <w:t>•Communication and language.</w:t>
      </w:r>
    </w:p>
    <w:p w:rsidR="00E619E0" w:rsidRPr="00C23D8A" w:rsidRDefault="00E619E0" w:rsidP="00E619E0">
      <w:pPr>
        <w:rPr>
          <w:rFonts w:ascii="Arial" w:hAnsi="Arial" w:cs="Arial"/>
          <w:sz w:val="24"/>
          <w:szCs w:val="24"/>
        </w:rPr>
      </w:pPr>
      <w:r w:rsidRPr="00C23D8A">
        <w:rPr>
          <w:rFonts w:ascii="Arial" w:hAnsi="Arial" w:cs="Arial"/>
          <w:sz w:val="24"/>
          <w:szCs w:val="24"/>
        </w:rPr>
        <w:t>•Physical development.</w:t>
      </w:r>
    </w:p>
    <w:p w:rsidR="00E619E0" w:rsidRPr="008F766D" w:rsidRDefault="00E619E0" w:rsidP="00E619E0">
      <w:pPr>
        <w:rPr>
          <w:rFonts w:ascii="Arial" w:hAnsi="Arial" w:cs="Arial"/>
          <w:b/>
          <w:i/>
          <w:sz w:val="24"/>
          <w:szCs w:val="24"/>
        </w:rPr>
      </w:pPr>
      <w:r w:rsidRPr="008F766D">
        <w:rPr>
          <w:rFonts w:ascii="Arial" w:hAnsi="Arial" w:cs="Arial"/>
          <w:b/>
          <w:i/>
          <w:sz w:val="24"/>
          <w:szCs w:val="24"/>
        </w:rPr>
        <w:t>Four "specific areas of learning":</w:t>
      </w:r>
    </w:p>
    <w:p w:rsidR="00E619E0" w:rsidRPr="00C23D8A" w:rsidRDefault="00E619E0" w:rsidP="00E619E0">
      <w:pPr>
        <w:rPr>
          <w:rFonts w:ascii="Arial" w:hAnsi="Arial" w:cs="Arial"/>
          <w:sz w:val="24"/>
          <w:szCs w:val="24"/>
        </w:rPr>
      </w:pPr>
      <w:r w:rsidRPr="00C23D8A">
        <w:rPr>
          <w:rFonts w:ascii="Arial" w:hAnsi="Arial" w:cs="Arial"/>
          <w:sz w:val="24"/>
          <w:szCs w:val="24"/>
        </w:rPr>
        <w:t>•Literacy.</w:t>
      </w:r>
    </w:p>
    <w:p w:rsidR="00E619E0" w:rsidRPr="00C23D8A" w:rsidRDefault="00E619E0" w:rsidP="00E619E0">
      <w:pPr>
        <w:rPr>
          <w:rFonts w:ascii="Arial" w:hAnsi="Arial" w:cs="Arial"/>
          <w:sz w:val="24"/>
          <w:szCs w:val="24"/>
        </w:rPr>
      </w:pPr>
      <w:r w:rsidRPr="00C23D8A">
        <w:rPr>
          <w:rFonts w:ascii="Arial" w:hAnsi="Arial" w:cs="Arial"/>
          <w:sz w:val="24"/>
          <w:szCs w:val="24"/>
        </w:rPr>
        <w:t>•Mathematics.</w:t>
      </w:r>
    </w:p>
    <w:p w:rsidR="00E619E0" w:rsidRPr="00C23D8A" w:rsidRDefault="00E619E0" w:rsidP="00E619E0">
      <w:pPr>
        <w:rPr>
          <w:rFonts w:ascii="Arial" w:hAnsi="Arial" w:cs="Arial"/>
          <w:sz w:val="24"/>
          <w:szCs w:val="24"/>
        </w:rPr>
      </w:pPr>
      <w:r w:rsidRPr="00C23D8A">
        <w:rPr>
          <w:rFonts w:ascii="Arial" w:hAnsi="Arial" w:cs="Arial"/>
          <w:sz w:val="24"/>
          <w:szCs w:val="24"/>
        </w:rPr>
        <w:t>•Understanding of the world.</w:t>
      </w:r>
    </w:p>
    <w:p w:rsidR="00E619E0" w:rsidRPr="00C23D8A" w:rsidRDefault="00E619E0" w:rsidP="00E619E0">
      <w:pPr>
        <w:rPr>
          <w:rFonts w:ascii="Arial" w:hAnsi="Arial" w:cs="Arial"/>
          <w:sz w:val="24"/>
          <w:szCs w:val="24"/>
        </w:rPr>
      </w:pPr>
      <w:r w:rsidRPr="00C23D8A">
        <w:rPr>
          <w:rFonts w:ascii="Arial" w:hAnsi="Arial" w:cs="Arial"/>
          <w:sz w:val="24"/>
          <w:szCs w:val="24"/>
        </w:rPr>
        <w:t>•Expressive Arts &amp; Design.</w:t>
      </w:r>
    </w:p>
    <w:p w:rsidR="00E619E0" w:rsidRPr="00C23D8A" w:rsidRDefault="004C62C2" w:rsidP="00E619E0">
      <w:pPr>
        <w:rPr>
          <w:rFonts w:ascii="Arial" w:hAnsi="Arial" w:cs="Arial"/>
          <w:sz w:val="24"/>
          <w:szCs w:val="24"/>
        </w:rPr>
      </w:pPr>
      <w:r>
        <w:rPr>
          <w:rFonts w:ascii="Arial" w:hAnsi="Arial" w:cs="Arial"/>
          <w:sz w:val="24"/>
          <w:szCs w:val="24"/>
        </w:rPr>
        <w:t>Children in the Foundation Stage are</w:t>
      </w:r>
      <w:r w:rsidR="00E619E0" w:rsidRPr="00C23D8A">
        <w:rPr>
          <w:rFonts w:ascii="Arial" w:hAnsi="Arial" w:cs="Arial"/>
          <w:sz w:val="24"/>
          <w:szCs w:val="24"/>
        </w:rPr>
        <w:t xml:space="preserve"> very much part of the whole school, taking part in assemblies during the week and performances for Harvest</w:t>
      </w:r>
      <w:r>
        <w:rPr>
          <w:rFonts w:ascii="Arial" w:hAnsi="Arial" w:cs="Arial"/>
          <w:sz w:val="24"/>
          <w:szCs w:val="24"/>
        </w:rPr>
        <w:t>,</w:t>
      </w:r>
      <w:r w:rsidR="00E619E0" w:rsidRPr="00C23D8A">
        <w:rPr>
          <w:rFonts w:ascii="Arial" w:hAnsi="Arial" w:cs="Arial"/>
          <w:sz w:val="24"/>
          <w:szCs w:val="24"/>
        </w:rPr>
        <w:t xml:space="preserve"> Christmas</w:t>
      </w:r>
      <w:r>
        <w:rPr>
          <w:rFonts w:ascii="Arial" w:hAnsi="Arial" w:cs="Arial"/>
          <w:sz w:val="24"/>
          <w:szCs w:val="24"/>
        </w:rPr>
        <w:t>, Easter and other festivals throughout the year</w:t>
      </w:r>
      <w:r w:rsidR="00E619E0" w:rsidRPr="00C23D8A">
        <w:rPr>
          <w:rFonts w:ascii="Arial" w:hAnsi="Arial" w:cs="Arial"/>
          <w:sz w:val="24"/>
          <w:szCs w:val="24"/>
        </w:rPr>
        <w:t>. Nursery and Reception children also have the opportunity to use the school's ICT suite every week and have PE sessions in the school hall once or twice a week.</w:t>
      </w:r>
    </w:p>
    <w:p w:rsidR="00E619E0" w:rsidRPr="00C23D8A" w:rsidRDefault="00E619E0" w:rsidP="00E619E0">
      <w:pPr>
        <w:rPr>
          <w:rFonts w:ascii="Arial" w:hAnsi="Arial" w:cs="Arial"/>
          <w:sz w:val="24"/>
          <w:szCs w:val="24"/>
        </w:rPr>
      </w:pPr>
      <w:r w:rsidRPr="00C23D8A">
        <w:rPr>
          <w:rFonts w:ascii="Arial" w:hAnsi="Arial" w:cs="Arial"/>
          <w:sz w:val="24"/>
          <w:szCs w:val="24"/>
        </w:rPr>
        <w:t>Children benefit from going outdoors every day (come rain or shine!) where activities are set up to promote all seven areas of the curriculum. Above all, our Foundation State aims to provide a secure start to your child's education:</w:t>
      </w:r>
    </w:p>
    <w:p w:rsidR="00E619E0" w:rsidRPr="00C23D8A" w:rsidRDefault="00E619E0" w:rsidP="00E619E0">
      <w:pPr>
        <w:rPr>
          <w:rFonts w:ascii="Arial" w:hAnsi="Arial" w:cs="Arial"/>
          <w:sz w:val="24"/>
          <w:szCs w:val="24"/>
        </w:rPr>
      </w:pPr>
      <w:r w:rsidRPr="00C23D8A">
        <w:rPr>
          <w:rFonts w:ascii="Arial" w:hAnsi="Arial" w:cs="Arial"/>
          <w:sz w:val="24"/>
          <w:szCs w:val="24"/>
        </w:rPr>
        <w:t>Foundation Stage staff memb</w:t>
      </w:r>
      <w:r w:rsidR="004C62C2">
        <w:rPr>
          <w:rFonts w:ascii="Arial" w:hAnsi="Arial" w:cs="Arial"/>
          <w:sz w:val="24"/>
          <w:szCs w:val="24"/>
        </w:rPr>
        <w:t xml:space="preserve">ers work closely with Local Authority Early </w:t>
      </w:r>
      <w:proofErr w:type="gramStart"/>
      <w:r w:rsidR="004C62C2">
        <w:rPr>
          <w:rFonts w:ascii="Arial" w:hAnsi="Arial" w:cs="Arial"/>
          <w:sz w:val="24"/>
          <w:szCs w:val="24"/>
        </w:rPr>
        <w:t>Years  Advisers</w:t>
      </w:r>
      <w:proofErr w:type="gramEnd"/>
      <w:r w:rsidRPr="00C23D8A">
        <w:rPr>
          <w:rFonts w:ascii="Arial" w:hAnsi="Arial" w:cs="Arial"/>
          <w:sz w:val="24"/>
          <w:szCs w:val="24"/>
        </w:rPr>
        <w:t xml:space="preserve"> and liaise frequently with other local E</w:t>
      </w:r>
      <w:r w:rsidR="004C62C2">
        <w:rPr>
          <w:rFonts w:ascii="Arial" w:hAnsi="Arial" w:cs="Arial"/>
          <w:sz w:val="24"/>
          <w:szCs w:val="24"/>
        </w:rPr>
        <w:t xml:space="preserve">arly </w:t>
      </w:r>
      <w:r w:rsidRPr="00C23D8A">
        <w:rPr>
          <w:rFonts w:ascii="Arial" w:hAnsi="Arial" w:cs="Arial"/>
          <w:sz w:val="24"/>
          <w:szCs w:val="24"/>
        </w:rPr>
        <w:t>Y</w:t>
      </w:r>
      <w:r w:rsidR="004C62C2">
        <w:rPr>
          <w:rFonts w:ascii="Arial" w:hAnsi="Arial" w:cs="Arial"/>
          <w:sz w:val="24"/>
          <w:szCs w:val="24"/>
        </w:rPr>
        <w:t>ears</w:t>
      </w:r>
      <w:r w:rsidRPr="00C23D8A">
        <w:rPr>
          <w:rFonts w:ascii="Arial" w:hAnsi="Arial" w:cs="Arial"/>
          <w:sz w:val="24"/>
          <w:szCs w:val="24"/>
        </w:rPr>
        <w:t xml:space="preserve"> settings.</w:t>
      </w:r>
    </w:p>
    <w:p w:rsidR="008F766D" w:rsidRPr="008F766D" w:rsidRDefault="008F766D" w:rsidP="00E619E0">
      <w:pPr>
        <w:rPr>
          <w:rFonts w:ascii="Arial" w:hAnsi="Arial" w:cs="Arial"/>
          <w:b/>
          <w:sz w:val="28"/>
          <w:szCs w:val="24"/>
        </w:rPr>
      </w:pPr>
      <w:r w:rsidRPr="008F766D">
        <w:rPr>
          <w:rFonts w:ascii="Arial" w:hAnsi="Arial" w:cs="Arial"/>
          <w:b/>
          <w:sz w:val="28"/>
          <w:szCs w:val="24"/>
        </w:rPr>
        <w:t>Key Stage 1</w:t>
      </w:r>
      <w:r w:rsidR="001128EE">
        <w:rPr>
          <w:rFonts w:ascii="Arial" w:hAnsi="Arial" w:cs="Arial"/>
          <w:b/>
          <w:sz w:val="28"/>
          <w:szCs w:val="24"/>
        </w:rPr>
        <w:t xml:space="preserve"> and Key Stage 2 [lower]</w:t>
      </w:r>
    </w:p>
    <w:p w:rsidR="00E619E0" w:rsidRDefault="00E619E0" w:rsidP="00E619E0">
      <w:pPr>
        <w:rPr>
          <w:rFonts w:ascii="Arial" w:hAnsi="Arial" w:cs="Arial"/>
          <w:sz w:val="24"/>
          <w:szCs w:val="24"/>
        </w:rPr>
      </w:pPr>
      <w:r w:rsidRPr="00C23D8A">
        <w:rPr>
          <w:rFonts w:ascii="Arial" w:hAnsi="Arial" w:cs="Arial"/>
          <w:sz w:val="24"/>
          <w:szCs w:val="24"/>
        </w:rPr>
        <w:t>From Year 1 children follow the National Key</w:t>
      </w:r>
      <w:r w:rsidR="004C62C2">
        <w:rPr>
          <w:rFonts w:ascii="Arial" w:hAnsi="Arial" w:cs="Arial"/>
          <w:sz w:val="24"/>
          <w:szCs w:val="24"/>
        </w:rPr>
        <w:t xml:space="preserve"> S</w:t>
      </w:r>
      <w:r w:rsidRPr="00C23D8A">
        <w:rPr>
          <w:rFonts w:ascii="Arial" w:hAnsi="Arial" w:cs="Arial"/>
          <w:sz w:val="24"/>
          <w:szCs w:val="24"/>
        </w:rPr>
        <w:t xml:space="preserve">tage 1 Curriculum which builds on the basic grounding of Foundation Stage. Children follow the statutory programmes of study for the National Curriculum subjects </w:t>
      </w:r>
      <w:r w:rsidR="008F766D">
        <w:rPr>
          <w:rFonts w:ascii="Arial" w:hAnsi="Arial" w:cs="Arial"/>
          <w:sz w:val="24"/>
          <w:szCs w:val="24"/>
        </w:rPr>
        <w:t>–</w:t>
      </w:r>
    </w:p>
    <w:p w:rsidR="00E619E0" w:rsidRPr="00C23D8A" w:rsidRDefault="001128EE" w:rsidP="00E619E0">
      <w:pPr>
        <w:rPr>
          <w:rFonts w:ascii="Arial" w:hAnsi="Arial" w:cs="Arial"/>
          <w:sz w:val="24"/>
          <w:szCs w:val="24"/>
        </w:rPr>
      </w:pPr>
      <w:r>
        <w:rPr>
          <w:rFonts w:ascii="Arial" w:hAnsi="Arial" w:cs="Arial"/>
          <w:sz w:val="24"/>
          <w:szCs w:val="24"/>
        </w:rPr>
        <w:t xml:space="preserve">•English </w:t>
      </w:r>
    </w:p>
    <w:p w:rsidR="00E619E0" w:rsidRPr="00C23D8A" w:rsidRDefault="001128EE" w:rsidP="00E619E0">
      <w:pPr>
        <w:rPr>
          <w:rFonts w:ascii="Arial" w:hAnsi="Arial" w:cs="Arial"/>
          <w:sz w:val="24"/>
          <w:szCs w:val="24"/>
        </w:rPr>
      </w:pPr>
      <w:r>
        <w:rPr>
          <w:rFonts w:ascii="Arial" w:hAnsi="Arial" w:cs="Arial"/>
          <w:sz w:val="24"/>
          <w:szCs w:val="24"/>
        </w:rPr>
        <w:t>•Maths</w:t>
      </w:r>
    </w:p>
    <w:p w:rsidR="00E619E0" w:rsidRPr="00C23D8A" w:rsidRDefault="001128EE" w:rsidP="00E619E0">
      <w:pPr>
        <w:rPr>
          <w:rFonts w:ascii="Arial" w:hAnsi="Arial" w:cs="Arial"/>
          <w:sz w:val="24"/>
          <w:szCs w:val="24"/>
        </w:rPr>
      </w:pPr>
      <w:r>
        <w:rPr>
          <w:rFonts w:ascii="Arial" w:hAnsi="Arial" w:cs="Arial"/>
          <w:sz w:val="24"/>
          <w:szCs w:val="24"/>
        </w:rPr>
        <w:t>•Science</w:t>
      </w:r>
    </w:p>
    <w:p w:rsidR="00E619E0" w:rsidRPr="00C23D8A" w:rsidRDefault="001128EE" w:rsidP="00E619E0">
      <w:pPr>
        <w:rPr>
          <w:rFonts w:ascii="Arial" w:hAnsi="Arial" w:cs="Arial"/>
          <w:sz w:val="24"/>
          <w:szCs w:val="24"/>
        </w:rPr>
      </w:pPr>
      <w:r>
        <w:rPr>
          <w:rFonts w:ascii="Arial" w:hAnsi="Arial" w:cs="Arial"/>
          <w:sz w:val="24"/>
          <w:szCs w:val="24"/>
        </w:rPr>
        <w:t>•Design &amp; Technology</w:t>
      </w:r>
    </w:p>
    <w:p w:rsidR="00E619E0" w:rsidRPr="00C23D8A" w:rsidRDefault="001128EE" w:rsidP="00E619E0">
      <w:pPr>
        <w:rPr>
          <w:rFonts w:ascii="Arial" w:hAnsi="Arial" w:cs="Arial"/>
          <w:sz w:val="24"/>
          <w:szCs w:val="24"/>
        </w:rPr>
      </w:pPr>
      <w:r>
        <w:rPr>
          <w:rFonts w:ascii="Arial" w:hAnsi="Arial" w:cs="Arial"/>
          <w:sz w:val="24"/>
          <w:szCs w:val="24"/>
        </w:rPr>
        <w:t>•Computing</w:t>
      </w:r>
    </w:p>
    <w:p w:rsidR="00E619E0" w:rsidRPr="00C23D8A" w:rsidRDefault="001128EE" w:rsidP="00E619E0">
      <w:pPr>
        <w:rPr>
          <w:rFonts w:ascii="Arial" w:hAnsi="Arial" w:cs="Arial"/>
          <w:sz w:val="24"/>
          <w:szCs w:val="24"/>
        </w:rPr>
      </w:pPr>
      <w:r>
        <w:rPr>
          <w:rFonts w:ascii="Arial" w:hAnsi="Arial" w:cs="Arial"/>
          <w:sz w:val="24"/>
          <w:szCs w:val="24"/>
        </w:rPr>
        <w:t>•History</w:t>
      </w:r>
    </w:p>
    <w:p w:rsidR="00E619E0" w:rsidRPr="00C23D8A" w:rsidRDefault="001128EE" w:rsidP="00E619E0">
      <w:pPr>
        <w:rPr>
          <w:rFonts w:ascii="Arial" w:hAnsi="Arial" w:cs="Arial"/>
          <w:sz w:val="24"/>
          <w:szCs w:val="24"/>
        </w:rPr>
      </w:pPr>
      <w:r>
        <w:rPr>
          <w:rFonts w:ascii="Arial" w:hAnsi="Arial" w:cs="Arial"/>
          <w:sz w:val="24"/>
          <w:szCs w:val="24"/>
        </w:rPr>
        <w:t>•Geography</w:t>
      </w:r>
    </w:p>
    <w:p w:rsidR="00E619E0" w:rsidRPr="00C23D8A" w:rsidRDefault="004C62C2" w:rsidP="00E619E0">
      <w:pPr>
        <w:rPr>
          <w:rFonts w:ascii="Arial" w:hAnsi="Arial" w:cs="Arial"/>
          <w:sz w:val="24"/>
          <w:szCs w:val="24"/>
        </w:rPr>
      </w:pPr>
      <w:r>
        <w:rPr>
          <w:rFonts w:ascii="Arial" w:hAnsi="Arial" w:cs="Arial"/>
          <w:sz w:val="24"/>
          <w:szCs w:val="24"/>
        </w:rPr>
        <w:t>•Art</w:t>
      </w:r>
    </w:p>
    <w:p w:rsidR="00E619E0" w:rsidRPr="00C23D8A" w:rsidRDefault="00E619E0" w:rsidP="00E619E0">
      <w:pPr>
        <w:rPr>
          <w:rFonts w:ascii="Arial" w:hAnsi="Arial" w:cs="Arial"/>
          <w:sz w:val="24"/>
          <w:szCs w:val="24"/>
        </w:rPr>
      </w:pPr>
      <w:r w:rsidRPr="00C23D8A">
        <w:rPr>
          <w:rFonts w:ascii="Arial" w:hAnsi="Arial" w:cs="Arial"/>
          <w:sz w:val="24"/>
          <w:szCs w:val="24"/>
        </w:rPr>
        <w:t>•Music.</w:t>
      </w:r>
    </w:p>
    <w:p w:rsidR="00E619E0" w:rsidRDefault="00E619E0" w:rsidP="00E619E0">
      <w:pPr>
        <w:rPr>
          <w:rFonts w:ascii="Arial" w:hAnsi="Arial" w:cs="Arial"/>
          <w:sz w:val="24"/>
          <w:szCs w:val="24"/>
        </w:rPr>
      </w:pPr>
      <w:r w:rsidRPr="00C23D8A">
        <w:rPr>
          <w:rFonts w:ascii="Arial" w:hAnsi="Arial" w:cs="Arial"/>
          <w:sz w:val="24"/>
          <w:szCs w:val="24"/>
        </w:rPr>
        <w:t>•PE.</w:t>
      </w:r>
    </w:p>
    <w:p w:rsidR="001128EE" w:rsidRPr="001128EE" w:rsidRDefault="001128EE" w:rsidP="001128EE">
      <w:pPr>
        <w:rPr>
          <w:rFonts w:ascii="Arial" w:hAnsi="Arial" w:cs="Arial"/>
          <w:sz w:val="24"/>
          <w:szCs w:val="24"/>
        </w:rPr>
      </w:pPr>
      <w:r>
        <w:rPr>
          <w:rFonts w:ascii="Arial" w:hAnsi="Arial" w:cs="Arial"/>
          <w:sz w:val="24"/>
          <w:szCs w:val="24"/>
        </w:rPr>
        <w:t>Modern Foreign Languages [lower Key Stage 2]</w:t>
      </w:r>
    </w:p>
    <w:p w:rsidR="00E619E0" w:rsidRPr="00C23D8A" w:rsidRDefault="004C62C2" w:rsidP="00E619E0">
      <w:pPr>
        <w:rPr>
          <w:rFonts w:ascii="Arial" w:hAnsi="Arial" w:cs="Arial"/>
          <w:sz w:val="24"/>
          <w:szCs w:val="24"/>
        </w:rPr>
      </w:pPr>
      <w:r>
        <w:rPr>
          <w:rFonts w:ascii="Arial" w:hAnsi="Arial" w:cs="Arial"/>
          <w:sz w:val="24"/>
          <w:szCs w:val="24"/>
        </w:rPr>
        <w:t xml:space="preserve">•PSHE </w:t>
      </w:r>
    </w:p>
    <w:p w:rsidR="00E619E0" w:rsidRPr="00C23D8A" w:rsidRDefault="001128EE" w:rsidP="00E619E0">
      <w:pPr>
        <w:rPr>
          <w:rFonts w:ascii="Arial" w:hAnsi="Arial" w:cs="Arial"/>
          <w:sz w:val="24"/>
          <w:szCs w:val="24"/>
        </w:rPr>
      </w:pPr>
      <w:r>
        <w:rPr>
          <w:rFonts w:ascii="Arial" w:hAnsi="Arial" w:cs="Arial"/>
          <w:sz w:val="24"/>
          <w:szCs w:val="24"/>
        </w:rPr>
        <w:t>•Hexham and Newcastle Diocese syllabus for Religious Education</w:t>
      </w:r>
    </w:p>
    <w:p w:rsidR="00E619E0" w:rsidRPr="00C23D8A" w:rsidRDefault="00E619E0" w:rsidP="00E619E0">
      <w:pPr>
        <w:rPr>
          <w:rFonts w:ascii="Arial" w:hAnsi="Arial" w:cs="Arial"/>
          <w:sz w:val="24"/>
          <w:szCs w:val="24"/>
        </w:rPr>
      </w:pPr>
      <w:r w:rsidRPr="00C23D8A">
        <w:rPr>
          <w:rFonts w:ascii="Arial" w:hAnsi="Arial" w:cs="Arial"/>
          <w:sz w:val="24"/>
          <w:szCs w:val="24"/>
        </w:rPr>
        <w:t>From Year 3 c</w:t>
      </w:r>
      <w:r w:rsidR="004C62C2">
        <w:rPr>
          <w:rFonts w:ascii="Arial" w:hAnsi="Arial" w:cs="Arial"/>
          <w:sz w:val="24"/>
          <w:szCs w:val="24"/>
        </w:rPr>
        <w:t>hildren follow the National Key S</w:t>
      </w:r>
      <w:r w:rsidRPr="00C23D8A">
        <w:rPr>
          <w:rFonts w:ascii="Arial" w:hAnsi="Arial" w:cs="Arial"/>
          <w:sz w:val="24"/>
          <w:szCs w:val="24"/>
        </w:rPr>
        <w:t xml:space="preserve">tage 2 Curriculum </w:t>
      </w:r>
      <w:r w:rsidR="008F766D">
        <w:rPr>
          <w:rFonts w:ascii="Arial" w:hAnsi="Arial" w:cs="Arial"/>
          <w:sz w:val="24"/>
          <w:szCs w:val="24"/>
        </w:rPr>
        <w:t>[</w:t>
      </w:r>
      <w:r w:rsidRPr="00C23D8A">
        <w:rPr>
          <w:rFonts w:ascii="Arial" w:hAnsi="Arial" w:cs="Arial"/>
          <w:sz w:val="24"/>
          <w:szCs w:val="24"/>
        </w:rPr>
        <w:t xml:space="preserve">which continues through </w:t>
      </w:r>
      <w:proofErr w:type="spellStart"/>
      <w:r w:rsidRPr="00C23D8A">
        <w:rPr>
          <w:rFonts w:ascii="Arial" w:hAnsi="Arial" w:cs="Arial"/>
          <w:sz w:val="24"/>
          <w:szCs w:val="24"/>
        </w:rPr>
        <w:t>to</w:t>
      </w:r>
      <w:proofErr w:type="spellEnd"/>
      <w:r w:rsidRPr="00C23D8A">
        <w:rPr>
          <w:rFonts w:ascii="Arial" w:hAnsi="Arial" w:cs="Arial"/>
          <w:sz w:val="24"/>
          <w:szCs w:val="24"/>
        </w:rPr>
        <w:t xml:space="preserve"> Years 5 &amp; 6 in the Middle School</w:t>
      </w:r>
      <w:r w:rsidR="008F766D">
        <w:rPr>
          <w:rFonts w:ascii="Arial" w:hAnsi="Arial" w:cs="Arial"/>
          <w:sz w:val="24"/>
          <w:szCs w:val="24"/>
        </w:rPr>
        <w:t>]</w:t>
      </w:r>
      <w:r w:rsidRPr="00C23D8A">
        <w:rPr>
          <w:rFonts w:ascii="Arial" w:hAnsi="Arial" w:cs="Arial"/>
          <w:sz w:val="24"/>
          <w:szCs w:val="24"/>
        </w:rPr>
        <w:t xml:space="preserve">. We work closely with </w:t>
      </w:r>
      <w:r w:rsidR="00001A4F" w:rsidRPr="00C23D8A">
        <w:rPr>
          <w:rFonts w:ascii="Arial" w:hAnsi="Arial" w:cs="Arial"/>
          <w:sz w:val="24"/>
          <w:szCs w:val="24"/>
        </w:rPr>
        <w:t xml:space="preserve">the </w:t>
      </w:r>
      <w:r w:rsidR="00001A4F">
        <w:rPr>
          <w:rFonts w:ascii="Arial" w:hAnsi="Arial" w:cs="Arial"/>
          <w:sz w:val="24"/>
          <w:szCs w:val="24"/>
        </w:rPr>
        <w:t>Northumberland</w:t>
      </w:r>
      <w:r w:rsidR="008F766D">
        <w:rPr>
          <w:rFonts w:ascii="Arial" w:hAnsi="Arial" w:cs="Arial"/>
          <w:sz w:val="24"/>
          <w:szCs w:val="24"/>
        </w:rPr>
        <w:t xml:space="preserve"> Catholic Partnership and Morpeth middle s</w:t>
      </w:r>
      <w:r w:rsidRPr="00C23D8A">
        <w:rPr>
          <w:rFonts w:ascii="Arial" w:hAnsi="Arial" w:cs="Arial"/>
          <w:sz w:val="24"/>
          <w:szCs w:val="24"/>
        </w:rPr>
        <w:t>chool</w:t>
      </w:r>
      <w:r w:rsidR="008F766D">
        <w:rPr>
          <w:rFonts w:ascii="Arial" w:hAnsi="Arial" w:cs="Arial"/>
          <w:sz w:val="24"/>
          <w:szCs w:val="24"/>
        </w:rPr>
        <w:t>s</w:t>
      </w:r>
      <w:r w:rsidRPr="00C23D8A">
        <w:rPr>
          <w:rFonts w:ascii="Arial" w:hAnsi="Arial" w:cs="Arial"/>
          <w:sz w:val="24"/>
          <w:szCs w:val="24"/>
        </w:rPr>
        <w:t xml:space="preserve"> to ensure continuity and progression throughout Key</w:t>
      </w:r>
      <w:r w:rsidR="008F766D">
        <w:rPr>
          <w:rFonts w:ascii="Arial" w:hAnsi="Arial" w:cs="Arial"/>
          <w:sz w:val="24"/>
          <w:szCs w:val="24"/>
        </w:rPr>
        <w:t xml:space="preserve"> S</w:t>
      </w:r>
      <w:r w:rsidRPr="00C23D8A">
        <w:rPr>
          <w:rFonts w:ascii="Arial" w:hAnsi="Arial" w:cs="Arial"/>
          <w:sz w:val="24"/>
          <w:szCs w:val="24"/>
        </w:rPr>
        <w:t>tage 2.</w:t>
      </w:r>
    </w:p>
    <w:p w:rsidR="001128EE" w:rsidRPr="001128EE" w:rsidRDefault="001128EE" w:rsidP="001128EE">
      <w:pPr>
        <w:pStyle w:val="NormalWeb"/>
        <w:shd w:val="clear" w:color="auto" w:fill="FFFFFF"/>
        <w:rPr>
          <w:rFonts w:ascii="Arial" w:hAnsi="Arial" w:cs="Arial"/>
          <w:color w:val="646464"/>
          <w:lang w:val="en"/>
        </w:rPr>
      </w:pPr>
      <w:r w:rsidRPr="001128EE">
        <w:rPr>
          <w:rStyle w:val="Strong"/>
          <w:rFonts w:ascii="Arial" w:hAnsi="Arial" w:cs="Arial"/>
          <w:color w:val="646464"/>
          <w:u w:val="single"/>
          <w:lang w:val="en"/>
        </w:rPr>
        <w:t>Reading and Phonics</w:t>
      </w:r>
    </w:p>
    <w:p w:rsidR="001128EE" w:rsidRPr="001128EE" w:rsidRDefault="00E165AB" w:rsidP="001128EE">
      <w:pPr>
        <w:pStyle w:val="NormalWeb"/>
        <w:shd w:val="clear" w:color="auto" w:fill="FFFFFF"/>
        <w:rPr>
          <w:rFonts w:ascii="Arial" w:hAnsi="Arial" w:cs="Arial"/>
          <w:color w:val="646464"/>
          <w:lang w:val="en"/>
        </w:rPr>
      </w:pPr>
      <w:r>
        <w:rPr>
          <w:rFonts w:ascii="Arial" w:hAnsi="Arial" w:cs="Arial"/>
          <w:color w:val="646464"/>
          <w:lang w:val="en"/>
        </w:rPr>
        <w:t>At St Robert’s Catholic First</w:t>
      </w:r>
      <w:r w:rsidR="001128EE" w:rsidRPr="001128EE">
        <w:rPr>
          <w:rFonts w:ascii="Arial" w:hAnsi="Arial" w:cs="Arial"/>
          <w:color w:val="646464"/>
          <w:lang w:val="en"/>
        </w:rPr>
        <w:t xml:space="preserve"> School we see reading as an integral part of the school curriculum that impacts on all learning. We value the importance of being a confident reader and work hard to develop children’s reading skills. We want children to enjoy reading a wide range of different books and be able to talk about books and authors.</w:t>
      </w:r>
    </w:p>
    <w:p w:rsidR="001128EE" w:rsidRPr="001128EE"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t>All children are able to take books home at read with an adult, this shared learning will help children to practice their skills and develop a lifelong love of reading.</w:t>
      </w:r>
    </w:p>
    <w:p w:rsidR="001128EE"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t>As well as teaching the skills necessary to become confident readers, we have our own library full of exciting books.</w:t>
      </w:r>
    </w:p>
    <w:p w:rsidR="00001A4F" w:rsidRDefault="00001A4F" w:rsidP="001128EE">
      <w:pPr>
        <w:pStyle w:val="NormalWeb"/>
        <w:shd w:val="clear" w:color="auto" w:fill="FFFFFF"/>
        <w:rPr>
          <w:rFonts w:ascii="Arial" w:hAnsi="Arial" w:cs="Arial"/>
          <w:color w:val="646464"/>
          <w:lang w:val="en"/>
        </w:rPr>
      </w:pPr>
    </w:p>
    <w:p w:rsidR="00001A4F" w:rsidRPr="001128EE" w:rsidRDefault="00001A4F" w:rsidP="001128EE">
      <w:pPr>
        <w:pStyle w:val="NormalWeb"/>
        <w:shd w:val="clear" w:color="auto" w:fill="FFFFFF"/>
        <w:rPr>
          <w:rFonts w:ascii="Arial" w:hAnsi="Arial" w:cs="Arial"/>
          <w:color w:val="646464"/>
          <w:lang w:val="en"/>
        </w:rPr>
      </w:pPr>
    </w:p>
    <w:p w:rsidR="001128EE" w:rsidRPr="001128EE" w:rsidRDefault="001128EE" w:rsidP="001128EE">
      <w:pPr>
        <w:pStyle w:val="NormalWeb"/>
        <w:shd w:val="clear" w:color="auto" w:fill="FFFFFF"/>
        <w:rPr>
          <w:rFonts w:ascii="Arial" w:hAnsi="Arial" w:cs="Arial"/>
          <w:color w:val="646464"/>
          <w:lang w:val="en"/>
        </w:rPr>
      </w:pPr>
      <w:r w:rsidRPr="001128EE">
        <w:rPr>
          <w:rStyle w:val="Strong"/>
          <w:rFonts w:ascii="Arial" w:hAnsi="Arial" w:cs="Arial"/>
          <w:color w:val="646464"/>
          <w:u w:val="single"/>
          <w:lang w:val="en"/>
        </w:rPr>
        <w:t>Phonics</w:t>
      </w:r>
    </w:p>
    <w:p w:rsidR="001128EE" w:rsidRPr="001128EE" w:rsidRDefault="00001A4F" w:rsidP="001128EE">
      <w:pPr>
        <w:pStyle w:val="NormalWeb"/>
        <w:shd w:val="clear" w:color="auto" w:fill="FFFFFF"/>
        <w:rPr>
          <w:rFonts w:ascii="Arial" w:hAnsi="Arial" w:cs="Arial"/>
          <w:color w:val="646464"/>
          <w:lang w:val="en"/>
        </w:rPr>
      </w:pPr>
      <w:r>
        <w:rPr>
          <w:rFonts w:ascii="Arial" w:hAnsi="Arial" w:cs="Arial"/>
          <w:color w:val="646464"/>
          <w:lang w:val="en"/>
        </w:rPr>
        <w:t>The school follows the</w:t>
      </w:r>
      <w:r w:rsidR="00E165AB">
        <w:rPr>
          <w:rFonts w:ascii="Arial" w:hAnsi="Arial" w:cs="Arial"/>
          <w:color w:val="646464"/>
          <w:lang w:val="en"/>
        </w:rPr>
        <w:t xml:space="preserve"> </w:t>
      </w:r>
      <w:r w:rsidR="001128EE" w:rsidRPr="001128EE">
        <w:rPr>
          <w:rFonts w:ascii="Arial" w:hAnsi="Arial" w:cs="Arial"/>
          <w:color w:val="646464"/>
          <w:lang w:val="en"/>
        </w:rPr>
        <w:t>Read Write Inc.</w:t>
      </w:r>
      <w:r>
        <w:rPr>
          <w:rFonts w:ascii="Arial" w:hAnsi="Arial" w:cs="Arial"/>
          <w:color w:val="646464"/>
          <w:lang w:val="en"/>
        </w:rPr>
        <w:t xml:space="preserve"> </w:t>
      </w:r>
      <w:proofErr w:type="spellStart"/>
      <w:r>
        <w:rPr>
          <w:rFonts w:ascii="Arial" w:hAnsi="Arial" w:cs="Arial"/>
          <w:color w:val="646464"/>
          <w:lang w:val="en"/>
        </w:rPr>
        <w:t>programme</w:t>
      </w:r>
      <w:proofErr w:type="spellEnd"/>
      <w:r>
        <w:rPr>
          <w:rFonts w:ascii="Arial" w:hAnsi="Arial" w:cs="Arial"/>
          <w:color w:val="646464"/>
          <w:lang w:val="en"/>
        </w:rPr>
        <w:t xml:space="preserve"> for phonics and reading</w:t>
      </w:r>
      <w:r w:rsidR="001128EE" w:rsidRPr="001128EE">
        <w:rPr>
          <w:rFonts w:ascii="Arial" w:hAnsi="Arial" w:cs="Arial"/>
          <w:color w:val="646464"/>
          <w:lang w:val="en"/>
        </w:rPr>
        <w:t xml:space="preserve">, developed by Ruth </w:t>
      </w:r>
      <w:proofErr w:type="spellStart"/>
      <w:proofErr w:type="gramStart"/>
      <w:r w:rsidR="001128EE" w:rsidRPr="001128EE">
        <w:rPr>
          <w:rFonts w:ascii="Arial" w:hAnsi="Arial" w:cs="Arial"/>
          <w:color w:val="646464"/>
          <w:lang w:val="en"/>
        </w:rPr>
        <w:t>Miskin</w:t>
      </w:r>
      <w:proofErr w:type="spellEnd"/>
      <w:r w:rsidR="001128EE" w:rsidRPr="001128EE">
        <w:rPr>
          <w:rFonts w:ascii="Arial" w:hAnsi="Arial" w:cs="Arial"/>
          <w:color w:val="646464"/>
          <w:lang w:val="en"/>
        </w:rPr>
        <w:t>,</w:t>
      </w:r>
      <w:proofErr w:type="gramEnd"/>
      <w:r w:rsidR="001128EE" w:rsidRPr="001128EE">
        <w:rPr>
          <w:rFonts w:ascii="Arial" w:hAnsi="Arial" w:cs="Arial"/>
          <w:color w:val="646464"/>
          <w:lang w:val="en"/>
        </w:rPr>
        <w:t xml:space="preserve"> this is a systematic approach to teaching literacy. This has been specially developed to teach your child how to read and write as well as develop their speaking and listening, comprehension, grammar, punctuation and spelling skills. Below you will find handy tips on how you can support your child’s reading at home.</w:t>
      </w:r>
    </w:p>
    <w:p w:rsidR="001128EE" w:rsidRPr="001128EE"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t>https://global.oup.com/education/content/primary/series/rwi/parents/?region=uk</w:t>
      </w:r>
    </w:p>
    <w:p w:rsidR="001128EE" w:rsidRPr="001128EE"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t xml:space="preserve">This system is used in Early Years and </w:t>
      </w:r>
      <w:r w:rsidR="00001A4F">
        <w:rPr>
          <w:rFonts w:ascii="Arial" w:hAnsi="Arial" w:cs="Arial"/>
          <w:color w:val="646464"/>
          <w:lang w:val="en"/>
        </w:rPr>
        <w:t>Key Stage 1</w:t>
      </w:r>
      <w:r w:rsidRPr="001128EE">
        <w:rPr>
          <w:rFonts w:ascii="Arial" w:hAnsi="Arial" w:cs="Arial"/>
          <w:color w:val="646464"/>
          <w:lang w:val="en"/>
        </w:rPr>
        <w:t xml:space="preserve"> to ensure all children have access to good quality Phonics </w:t>
      </w:r>
      <w:r w:rsidR="00E165AB">
        <w:rPr>
          <w:rFonts w:ascii="Arial" w:hAnsi="Arial" w:cs="Arial"/>
          <w:color w:val="646464"/>
          <w:lang w:val="en"/>
        </w:rPr>
        <w:t>teaching. Children work in</w:t>
      </w:r>
      <w:r w:rsidRPr="001128EE">
        <w:rPr>
          <w:rFonts w:ascii="Arial" w:hAnsi="Arial" w:cs="Arial"/>
          <w:color w:val="646464"/>
          <w:lang w:val="en"/>
        </w:rPr>
        <w:t xml:space="preserve"> groups for part of the day, they carry out a range of activities including ‘your turn, my turn’ reading</w:t>
      </w:r>
      <w:proofErr w:type="gramStart"/>
      <w:r w:rsidRPr="001128EE">
        <w:rPr>
          <w:rFonts w:ascii="Arial" w:hAnsi="Arial" w:cs="Arial"/>
          <w:color w:val="646464"/>
          <w:lang w:val="en"/>
        </w:rPr>
        <w:t>,  ‘hold</w:t>
      </w:r>
      <w:proofErr w:type="gramEnd"/>
      <w:r w:rsidRPr="001128EE">
        <w:rPr>
          <w:rFonts w:ascii="Arial" w:hAnsi="Arial" w:cs="Arial"/>
          <w:color w:val="646464"/>
          <w:lang w:val="en"/>
        </w:rPr>
        <w:t xml:space="preserve"> a sentence’, sounding out words etc. Children who need extra support will access RWI in very small groups. We assess children’s progress on a regular basis so all children can be supported.</w:t>
      </w:r>
    </w:p>
    <w:p w:rsidR="001128EE" w:rsidRPr="001128EE"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t>At the end of Yea</w:t>
      </w:r>
      <w:r w:rsidR="00E165AB">
        <w:rPr>
          <w:rFonts w:ascii="Arial" w:hAnsi="Arial" w:cs="Arial"/>
          <w:color w:val="646464"/>
          <w:lang w:val="en"/>
        </w:rPr>
        <w:t xml:space="preserve">r 1 children have a statutory Phonics test; the results are </w:t>
      </w:r>
      <w:r w:rsidRPr="001128EE">
        <w:rPr>
          <w:rFonts w:ascii="Arial" w:hAnsi="Arial" w:cs="Arial"/>
          <w:color w:val="646464"/>
          <w:lang w:val="en"/>
        </w:rPr>
        <w:t>reported to parents.</w:t>
      </w:r>
    </w:p>
    <w:p w:rsidR="00001A4F" w:rsidRDefault="00CD43CF" w:rsidP="001128EE">
      <w:pPr>
        <w:pStyle w:val="NormalWeb"/>
        <w:shd w:val="clear" w:color="auto" w:fill="FFFFFF"/>
        <w:rPr>
          <w:rStyle w:val="Strong"/>
          <w:rFonts w:ascii="Arial" w:hAnsi="Arial" w:cs="Arial"/>
          <w:color w:val="646464"/>
          <w:u w:val="single"/>
          <w:lang w:val="en"/>
        </w:rPr>
      </w:pPr>
      <w:r>
        <w:rPr>
          <w:rStyle w:val="Strong"/>
          <w:rFonts w:ascii="Arial" w:hAnsi="Arial" w:cs="Arial"/>
          <w:color w:val="646464"/>
          <w:u w:val="single"/>
          <w:lang w:val="en"/>
        </w:rPr>
        <w:t>Reading S</w:t>
      </w:r>
      <w:r w:rsidR="001128EE" w:rsidRPr="001128EE">
        <w:rPr>
          <w:rStyle w:val="Strong"/>
          <w:rFonts w:ascii="Arial" w:hAnsi="Arial" w:cs="Arial"/>
          <w:color w:val="646464"/>
          <w:u w:val="single"/>
          <w:lang w:val="en"/>
        </w:rPr>
        <w:t>chemes</w:t>
      </w:r>
      <w:r>
        <w:rPr>
          <w:rStyle w:val="Strong"/>
          <w:rFonts w:ascii="Arial" w:hAnsi="Arial" w:cs="Arial"/>
          <w:color w:val="646464"/>
          <w:u w:val="single"/>
          <w:lang w:val="en"/>
        </w:rPr>
        <w:t>: Phonics Bug / Bug Club</w:t>
      </w:r>
    </w:p>
    <w:p w:rsidR="00CD43CF" w:rsidRDefault="001128EE" w:rsidP="001128EE">
      <w:pPr>
        <w:pStyle w:val="NormalWeb"/>
        <w:shd w:val="clear" w:color="auto" w:fill="FFFFFF"/>
        <w:rPr>
          <w:rFonts w:ascii="Arial" w:hAnsi="Arial" w:cs="Arial"/>
          <w:color w:val="646464"/>
          <w:lang w:val="en"/>
        </w:rPr>
      </w:pPr>
      <w:r w:rsidRPr="001128EE">
        <w:rPr>
          <w:rFonts w:ascii="Arial" w:hAnsi="Arial" w:cs="Arial"/>
          <w:color w:val="646464"/>
          <w:lang w:val="en"/>
        </w:rPr>
        <w:br/>
      </w:r>
      <w:r w:rsidR="00001A4F">
        <w:rPr>
          <w:rFonts w:ascii="Arial" w:hAnsi="Arial" w:cs="Arial"/>
          <w:color w:val="646464"/>
          <w:lang w:val="en"/>
        </w:rPr>
        <w:t>The school has</w:t>
      </w:r>
      <w:r w:rsidR="00CD43CF">
        <w:rPr>
          <w:rFonts w:ascii="Arial" w:hAnsi="Arial" w:cs="Arial"/>
          <w:color w:val="646464"/>
          <w:lang w:val="en"/>
        </w:rPr>
        <w:t xml:space="preserve"> 2 reading schemes, produced by </w:t>
      </w:r>
      <w:proofErr w:type="spellStart"/>
      <w:r w:rsidR="00CD43CF">
        <w:rPr>
          <w:rFonts w:ascii="Arial" w:hAnsi="Arial" w:cs="Arial"/>
          <w:color w:val="646464"/>
          <w:lang w:val="en"/>
        </w:rPr>
        <w:t>Pearsons</w:t>
      </w:r>
      <w:proofErr w:type="spellEnd"/>
      <w:r w:rsidR="00CD43CF">
        <w:rPr>
          <w:rFonts w:ascii="Arial" w:hAnsi="Arial" w:cs="Arial"/>
          <w:color w:val="646464"/>
          <w:lang w:val="en"/>
        </w:rPr>
        <w:t xml:space="preserve">, across the </w:t>
      </w:r>
      <w:r w:rsidR="00001A4F">
        <w:rPr>
          <w:rFonts w:ascii="Arial" w:hAnsi="Arial" w:cs="Arial"/>
          <w:color w:val="646464"/>
          <w:lang w:val="en"/>
        </w:rPr>
        <w:t>all year groups</w:t>
      </w:r>
      <w:r w:rsidR="00CD43CF">
        <w:rPr>
          <w:rFonts w:ascii="Arial" w:hAnsi="Arial" w:cs="Arial"/>
          <w:color w:val="646464"/>
          <w:lang w:val="en"/>
        </w:rPr>
        <w:t>. These schemes are published to a high quality and are up-to-date with great appeal for the children; we have excellent feedback from children and parents/</w:t>
      </w:r>
      <w:proofErr w:type="spellStart"/>
      <w:r w:rsidR="00CD43CF">
        <w:rPr>
          <w:rFonts w:ascii="Arial" w:hAnsi="Arial" w:cs="Arial"/>
          <w:color w:val="646464"/>
          <w:lang w:val="en"/>
        </w:rPr>
        <w:t>carers</w:t>
      </w:r>
      <w:proofErr w:type="spellEnd"/>
      <w:r w:rsidR="00CD43CF">
        <w:rPr>
          <w:rFonts w:ascii="Arial" w:hAnsi="Arial" w:cs="Arial"/>
          <w:color w:val="646464"/>
          <w:lang w:val="en"/>
        </w:rPr>
        <w:t xml:space="preserve"> for </w:t>
      </w:r>
      <w:r w:rsidR="00001A4F">
        <w:rPr>
          <w:rFonts w:ascii="Arial" w:hAnsi="Arial" w:cs="Arial"/>
          <w:color w:val="646464"/>
          <w:lang w:val="en"/>
        </w:rPr>
        <w:t>these books</w:t>
      </w:r>
      <w:r w:rsidR="00CD43CF">
        <w:rPr>
          <w:rFonts w:ascii="Arial" w:hAnsi="Arial" w:cs="Arial"/>
          <w:color w:val="646464"/>
          <w:lang w:val="en"/>
        </w:rPr>
        <w:t xml:space="preserve">. </w:t>
      </w:r>
      <w:r w:rsidRPr="001128EE">
        <w:rPr>
          <w:rFonts w:ascii="Arial" w:hAnsi="Arial" w:cs="Arial"/>
          <w:color w:val="646464"/>
          <w:lang w:val="en"/>
        </w:rPr>
        <w:t>Pupils read th</w:t>
      </w:r>
      <w:r w:rsidR="00CD43CF">
        <w:rPr>
          <w:rFonts w:ascii="Arial" w:hAnsi="Arial" w:cs="Arial"/>
          <w:color w:val="646464"/>
          <w:lang w:val="en"/>
        </w:rPr>
        <w:t xml:space="preserve">rough progressive sets of banded books. </w:t>
      </w:r>
      <w:r w:rsidRPr="001128EE">
        <w:rPr>
          <w:rFonts w:ascii="Arial" w:hAnsi="Arial" w:cs="Arial"/>
          <w:color w:val="646464"/>
          <w:lang w:val="en"/>
        </w:rPr>
        <w:t xml:space="preserve">The pupils know which book band they are working at and </w:t>
      </w:r>
      <w:proofErr w:type="spellStart"/>
      <w:r w:rsidRPr="001128EE">
        <w:rPr>
          <w:rFonts w:ascii="Arial" w:hAnsi="Arial" w:cs="Arial"/>
          <w:color w:val="646464"/>
          <w:lang w:val="en"/>
        </w:rPr>
        <w:t>recognise</w:t>
      </w:r>
      <w:proofErr w:type="spellEnd"/>
      <w:r w:rsidRPr="001128EE">
        <w:rPr>
          <w:rFonts w:ascii="Arial" w:hAnsi="Arial" w:cs="Arial"/>
          <w:color w:val="646464"/>
          <w:lang w:val="en"/>
        </w:rPr>
        <w:t xml:space="preserve"> the book band that they are working towards. Children are encouraged to change their books on a regular basis. We ask parents to read with their </w:t>
      </w:r>
      <w:r w:rsidR="00CD43CF">
        <w:rPr>
          <w:rFonts w:ascii="Arial" w:hAnsi="Arial" w:cs="Arial"/>
          <w:color w:val="646464"/>
          <w:lang w:val="en"/>
        </w:rPr>
        <w:t>children regularly at home as part of their homework</w:t>
      </w:r>
      <w:r w:rsidRPr="001128EE">
        <w:rPr>
          <w:rFonts w:ascii="Arial" w:hAnsi="Arial" w:cs="Arial"/>
          <w:color w:val="646464"/>
          <w:lang w:val="en"/>
        </w:rPr>
        <w:t>.</w:t>
      </w:r>
      <w:r w:rsidRPr="001128EE">
        <w:rPr>
          <w:rFonts w:ascii="Arial" w:hAnsi="Arial" w:cs="Arial"/>
          <w:color w:val="646464"/>
          <w:lang w:val="en"/>
        </w:rPr>
        <w:br/>
        <w:t> </w:t>
      </w:r>
    </w:p>
    <w:p w:rsidR="001128EE" w:rsidRPr="001128EE" w:rsidRDefault="001128EE" w:rsidP="001128EE">
      <w:pPr>
        <w:pStyle w:val="NormalWeb"/>
        <w:shd w:val="clear" w:color="auto" w:fill="FFFFFF"/>
        <w:rPr>
          <w:rFonts w:ascii="Arial" w:hAnsi="Arial" w:cs="Arial"/>
          <w:color w:val="646464"/>
          <w:lang w:val="en"/>
        </w:rPr>
      </w:pPr>
      <w:r w:rsidRPr="001128EE">
        <w:rPr>
          <w:rStyle w:val="Strong"/>
          <w:rFonts w:ascii="Arial" w:hAnsi="Arial" w:cs="Arial"/>
          <w:color w:val="646464"/>
          <w:u w:val="single"/>
          <w:lang w:val="en"/>
        </w:rPr>
        <w:t>Opportunities for reading</w:t>
      </w:r>
      <w:r w:rsidRPr="001128EE">
        <w:rPr>
          <w:rFonts w:ascii="Arial" w:hAnsi="Arial" w:cs="Arial"/>
          <w:color w:val="646464"/>
          <w:lang w:val="en"/>
        </w:rPr>
        <w:br/>
        <w:t>Pupils also read regularly in other areas of the curriculum and in other parts of the school day through:</w:t>
      </w:r>
    </w:p>
    <w:p w:rsidR="00174614" w:rsidRDefault="00CD43CF" w:rsidP="00174614">
      <w:pPr>
        <w:pStyle w:val="NormalWeb"/>
        <w:shd w:val="clear" w:color="auto" w:fill="FFFFFF"/>
        <w:rPr>
          <w:rFonts w:ascii="Arial" w:hAnsi="Arial" w:cs="Arial"/>
          <w:color w:val="646464"/>
          <w:lang w:val="en"/>
        </w:rPr>
      </w:pPr>
      <w:r w:rsidRPr="00CD43CF">
        <w:rPr>
          <w:rFonts w:ascii="Arial" w:hAnsi="Arial" w:cs="Arial"/>
          <w:color w:val="646464"/>
          <w:lang w:val="en"/>
        </w:rPr>
        <w:t>Guided Reading - Teachers work with small groups of pupils to teach specific and targeted reading skills in a book that is sufficiently challenging.</w:t>
      </w:r>
      <w:r w:rsidRPr="00CD43CF">
        <w:rPr>
          <w:rFonts w:ascii="Arial" w:hAnsi="Arial" w:cs="Arial"/>
          <w:color w:val="646464"/>
          <w:lang w:val="en"/>
        </w:rPr>
        <w:br/>
        <w:t>Reading Across the Curriculum - Pupils read a range of books linked to other areas of their learning.</w:t>
      </w:r>
      <w:r w:rsidRPr="00CD43CF">
        <w:rPr>
          <w:rFonts w:ascii="Arial" w:hAnsi="Arial" w:cs="Arial"/>
          <w:color w:val="646464"/>
          <w:lang w:val="en"/>
        </w:rPr>
        <w:br/>
        <w:t>Story Time - books are read to pupils for them to hear good examples of reading aloud and to develop an enthusiasm for reading books themselves.  Class books are shared with pupils, where they read along with the teacher.</w:t>
      </w:r>
      <w:r w:rsidR="00001A4F">
        <w:rPr>
          <w:rFonts w:ascii="Arial" w:hAnsi="Arial" w:cs="Arial"/>
          <w:color w:val="646464"/>
          <w:lang w:val="en"/>
        </w:rPr>
        <w:br/>
        <w:t>D.E.A.R. (Drop Everything And Read).</w:t>
      </w:r>
      <w:bookmarkStart w:id="0" w:name="_GoBack"/>
      <w:bookmarkEnd w:id="0"/>
    </w:p>
    <w:p w:rsidR="00001A4F" w:rsidRPr="001128EE" w:rsidRDefault="00001A4F" w:rsidP="00174614">
      <w:pPr>
        <w:pStyle w:val="NormalWeb"/>
        <w:shd w:val="clear" w:color="auto" w:fill="FFFFFF"/>
        <w:rPr>
          <w:rFonts w:ascii="Arial" w:hAnsi="Arial" w:cs="Arial"/>
          <w:color w:val="646464"/>
          <w:lang w:val="en"/>
        </w:rPr>
      </w:pPr>
    </w:p>
    <w:p w:rsidR="00174614" w:rsidRDefault="00174614" w:rsidP="00174614">
      <w:pPr>
        <w:pStyle w:val="NormalWeb"/>
        <w:shd w:val="clear" w:color="auto" w:fill="FFFFFF"/>
        <w:rPr>
          <w:rFonts w:ascii="Lucida Sans" w:hAnsi="Lucida Sans"/>
          <w:color w:val="646464"/>
          <w:sz w:val="19"/>
          <w:szCs w:val="19"/>
          <w:lang w:val="en"/>
        </w:rPr>
      </w:pPr>
      <w:r>
        <w:rPr>
          <w:rFonts w:ascii="Lucida Sans" w:hAnsi="Lucida Sans"/>
          <w:color w:val="646464"/>
          <w:sz w:val="19"/>
          <w:szCs w:val="19"/>
          <w:lang w:val="en"/>
        </w:rPr>
        <w:t> </w:t>
      </w:r>
    </w:p>
    <w:sectPr w:rsidR="00174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957"/>
    <w:multiLevelType w:val="multilevel"/>
    <w:tmpl w:val="0476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C2F1D"/>
    <w:multiLevelType w:val="hybridMultilevel"/>
    <w:tmpl w:val="483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14727"/>
    <w:multiLevelType w:val="multilevel"/>
    <w:tmpl w:val="C344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56EE4"/>
    <w:multiLevelType w:val="multilevel"/>
    <w:tmpl w:val="E9C4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E0"/>
    <w:rsid w:val="00001A4F"/>
    <w:rsid w:val="00100A6E"/>
    <w:rsid w:val="001128EE"/>
    <w:rsid w:val="00174614"/>
    <w:rsid w:val="001A0C85"/>
    <w:rsid w:val="002C5510"/>
    <w:rsid w:val="003207C3"/>
    <w:rsid w:val="004C62C2"/>
    <w:rsid w:val="00644111"/>
    <w:rsid w:val="008F766D"/>
    <w:rsid w:val="00AB1F2E"/>
    <w:rsid w:val="00B40C09"/>
    <w:rsid w:val="00C23D8A"/>
    <w:rsid w:val="00C637AA"/>
    <w:rsid w:val="00CD43CF"/>
    <w:rsid w:val="00E165AB"/>
    <w:rsid w:val="00E6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E0"/>
    <w:rPr>
      <w:rFonts w:ascii="Tahoma" w:hAnsi="Tahoma" w:cs="Tahoma"/>
      <w:sz w:val="16"/>
      <w:szCs w:val="16"/>
    </w:rPr>
  </w:style>
  <w:style w:type="character" w:styleId="Strong">
    <w:name w:val="Strong"/>
    <w:basedOn w:val="DefaultParagraphFont"/>
    <w:uiPriority w:val="22"/>
    <w:qFormat/>
    <w:rsid w:val="00174614"/>
    <w:rPr>
      <w:b/>
      <w:bCs/>
    </w:rPr>
  </w:style>
  <w:style w:type="paragraph" w:styleId="NormalWeb">
    <w:name w:val="Normal (Web)"/>
    <w:basedOn w:val="Normal"/>
    <w:uiPriority w:val="99"/>
    <w:unhideWhenUsed/>
    <w:rsid w:val="00174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2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E0"/>
    <w:rPr>
      <w:rFonts w:ascii="Tahoma" w:hAnsi="Tahoma" w:cs="Tahoma"/>
      <w:sz w:val="16"/>
      <w:szCs w:val="16"/>
    </w:rPr>
  </w:style>
  <w:style w:type="character" w:styleId="Strong">
    <w:name w:val="Strong"/>
    <w:basedOn w:val="DefaultParagraphFont"/>
    <w:uiPriority w:val="22"/>
    <w:qFormat/>
    <w:rsid w:val="00174614"/>
    <w:rPr>
      <w:b/>
      <w:bCs/>
    </w:rPr>
  </w:style>
  <w:style w:type="paragraph" w:styleId="NormalWeb">
    <w:name w:val="Normal (Web)"/>
    <w:basedOn w:val="Normal"/>
    <w:uiPriority w:val="99"/>
    <w:unhideWhenUsed/>
    <w:rsid w:val="001746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05580">
      <w:bodyDiv w:val="1"/>
      <w:marLeft w:val="0"/>
      <w:marRight w:val="0"/>
      <w:marTop w:val="0"/>
      <w:marBottom w:val="0"/>
      <w:divBdr>
        <w:top w:val="none" w:sz="0" w:space="0" w:color="auto"/>
        <w:left w:val="none" w:sz="0" w:space="0" w:color="auto"/>
        <w:bottom w:val="none" w:sz="0" w:space="0" w:color="auto"/>
        <w:right w:val="none" w:sz="0" w:space="0" w:color="auto"/>
      </w:divBdr>
      <w:divsChild>
        <w:div w:id="2063628355">
          <w:marLeft w:val="0"/>
          <w:marRight w:val="0"/>
          <w:marTop w:val="0"/>
          <w:marBottom w:val="0"/>
          <w:divBdr>
            <w:top w:val="single" w:sz="12" w:space="0" w:color="A00000"/>
            <w:left w:val="single" w:sz="12" w:space="0" w:color="A00000"/>
            <w:bottom w:val="single" w:sz="12" w:space="0" w:color="A00000"/>
            <w:right w:val="single" w:sz="12" w:space="0" w:color="A00000"/>
          </w:divBdr>
          <w:divsChild>
            <w:div w:id="453646148">
              <w:marLeft w:val="0"/>
              <w:marRight w:val="0"/>
              <w:marTop w:val="2565"/>
              <w:marBottom w:val="0"/>
              <w:divBdr>
                <w:top w:val="none" w:sz="0" w:space="0" w:color="auto"/>
                <w:left w:val="none" w:sz="0" w:space="0" w:color="auto"/>
                <w:bottom w:val="none" w:sz="0" w:space="0" w:color="auto"/>
                <w:right w:val="none" w:sz="0" w:space="0" w:color="auto"/>
              </w:divBdr>
              <w:divsChild>
                <w:div w:id="1252162946">
                  <w:marLeft w:val="0"/>
                  <w:marRight w:val="0"/>
                  <w:marTop w:val="0"/>
                  <w:marBottom w:val="0"/>
                  <w:divBdr>
                    <w:top w:val="none" w:sz="0" w:space="0" w:color="auto"/>
                    <w:left w:val="none" w:sz="0" w:space="0" w:color="auto"/>
                    <w:bottom w:val="none" w:sz="0" w:space="0" w:color="auto"/>
                    <w:right w:val="none" w:sz="0" w:space="0" w:color="auto"/>
                  </w:divBdr>
                </w:div>
                <w:div w:id="182326139">
                  <w:marLeft w:val="0"/>
                  <w:marRight w:val="0"/>
                  <w:marTop w:val="0"/>
                  <w:marBottom w:val="0"/>
                  <w:divBdr>
                    <w:top w:val="none" w:sz="0" w:space="0" w:color="auto"/>
                    <w:left w:val="none" w:sz="0" w:space="0" w:color="auto"/>
                    <w:bottom w:val="none" w:sz="0" w:space="0" w:color="auto"/>
                    <w:right w:val="none" w:sz="0" w:space="0" w:color="auto"/>
                  </w:divBdr>
                </w:div>
                <w:div w:id="1592155253">
                  <w:marLeft w:val="0"/>
                  <w:marRight w:val="0"/>
                  <w:marTop w:val="0"/>
                  <w:marBottom w:val="0"/>
                  <w:divBdr>
                    <w:top w:val="none" w:sz="0" w:space="0" w:color="auto"/>
                    <w:left w:val="none" w:sz="0" w:space="0" w:color="auto"/>
                    <w:bottom w:val="none" w:sz="0" w:space="0" w:color="auto"/>
                    <w:right w:val="none" w:sz="0" w:space="0" w:color="auto"/>
                  </w:divBdr>
                </w:div>
                <w:div w:id="112602840">
                  <w:marLeft w:val="0"/>
                  <w:marRight w:val="0"/>
                  <w:marTop w:val="0"/>
                  <w:marBottom w:val="0"/>
                  <w:divBdr>
                    <w:top w:val="none" w:sz="0" w:space="0" w:color="auto"/>
                    <w:left w:val="none" w:sz="0" w:space="0" w:color="auto"/>
                    <w:bottom w:val="none" w:sz="0" w:space="0" w:color="auto"/>
                    <w:right w:val="none" w:sz="0" w:space="0" w:color="auto"/>
                  </w:divBdr>
                </w:div>
              </w:divsChild>
            </w:div>
            <w:div w:id="1276788449">
              <w:marLeft w:val="0"/>
              <w:marRight w:val="0"/>
              <w:marTop w:val="0"/>
              <w:marBottom w:val="0"/>
              <w:divBdr>
                <w:top w:val="none" w:sz="0" w:space="0" w:color="auto"/>
                <w:left w:val="none" w:sz="0" w:space="0" w:color="auto"/>
                <w:bottom w:val="single" w:sz="12" w:space="0" w:color="A00000"/>
                <w:right w:val="none" w:sz="0" w:space="0" w:color="auto"/>
              </w:divBdr>
              <w:divsChild>
                <w:div w:id="219366675">
                  <w:marLeft w:val="300"/>
                  <w:marRight w:val="0"/>
                  <w:marTop w:val="150"/>
                  <w:marBottom w:val="0"/>
                  <w:divBdr>
                    <w:top w:val="none" w:sz="0" w:space="0" w:color="auto"/>
                    <w:left w:val="none" w:sz="0" w:space="0" w:color="auto"/>
                    <w:bottom w:val="none" w:sz="0" w:space="0" w:color="auto"/>
                    <w:right w:val="none" w:sz="0" w:space="0" w:color="auto"/>
                  </w:divBdr>
                </w:div>
                <w:div w:id="305664715">
                  <w:marLeft w:val="3000"/>
                  <w:marRight w:val="0"/>
                  <w:marTop w:val="150"/>
                  <w:marBottom w:val="0"/>
                  <w:divBdr>
                    <w:top w:val="none" w:sz="0" w:space="0" w:color="auto"/>
                    <w:left w:val="none" w:sz="0" w:space="0" w:color="auto"/>
                    <w:bottom w:val="none" w:sz="0" w:space="0" w:color="auto"/>
                    <w:right w:val="none" w:sz="0" w:space="0" w:color="auto"/>
                  </w:divBdr>
                </w:div>
                <w:div w:id="14697176">
                  <w:marLeft w:val="3045"/>
                  <w:marRight w:val="0"/>
                  <w:marTop w:val="195"/>
                  <w:marBottom w:val="0"/>
                  <w:divBdr>
                    <w:top w:val="none" w:sz="0" w:space="0" w:color="auto"/>
                    <w:left w:val="none" w:sz="0" w:space="0" w:color="auto"/>
                    <w:bottom w:val="none" w:sz="0" w:space="0" w:color="auto"/>
                    <w:right w:val="none" w:sz="0" w:space="0" w:color="auto"/>
                  </w:divBdr>
                </w:div>
                <w:div w:id="39131638">
                  <w:marLeft w:val="3000"/>
                  <w:marRight w:val="0"/>
                  <w:marTop w:val="825"/>
                  <w:marBottom w:val="0"/>
                  <w:divBdr>
                    <w:top w:val="none" w:sz="0" w:space="0" w:color="auto"/>
                    <w:left w:val="none" w:sz="0" w:space="0" w:color="auto"/>
                    <w:bottom w:val="none" w:sz="0" w:space="0" w:color="auto"/>
                    <w:right w:val="none" w:sz="0" w:space="0" w:color="auto"/>
                  </w:divBdr>
                </w:div>
                <w:div w:id="30157649">
                  <w:marLeft w:val="3045"/>
                  <w:marRight w:val="0"/>
                  <w:marTop w:val="870"/>
                  <w:marBottom w:val="0"/>
                  <w:divBdr>
                    <w:top w:val="none" w:sz="0" w:space="0" w:color="auto"/>
                    <w:left w:val="none" w:sz="0" w:space="0" w:color="auto"/>
                    <w:bottom w:val="none" w:sz="0" w:space="0" w:color="auto"/>
                    <w:right w:val="none" w:sz="0" w:space="0" w:color="auto"/>
                  </w:divBdr>
                </w:div>
              </w:divsChild>
            </w:div>
            <w:div w:id="293944466">
              <w:marLeft w:val="0"/>
              <w:marRight w:val="0"/>
              <w:marTop w:val="4500"/>
              <w:marBottom w:val="0"/>
              <w:divBdr>
                <w:top w:val="none" w:sz="0" w:space="0" w:color="auto"/>
                <w:left w:val="none" w:sz="0" w:space="0" w:color="auto"/>
                <w:bottom w:val="none" w:sz="0" w:space="0" w:color="auto"/>
                <w:right w:val="none" w:sz="0" w:space="0" w:color="auto"/>
              </w:divBdr>
              <w:divsChild>
                <w:div w:id="946546351">
                  <w:marLeft w:val="750"/>
                  <w:marRight w:val="0"/>
                  <w:marTop w:val="0"/>
                  <w:marBottom w:val="0"/>
                  <w:divBdr>
                    <w:top w:val="none" w:sz="0" w:space="0" w:color="auto"/>
                    <w:left w:val="none" w:sz="0" w:space="0" w:color="auto"/>
                    <w:bottom w:val="none" w:sz="0" w:space="0" w:color="auto"/>
                    <w:right w:val="none" w:sz="0" w:space="0" w:color="auto"/>
                  </w:divBdr>
                </w:div>
              </w:divsChild>
            </w:div>
            <w:div w:id="436560055">
              <w:marLeft w:val="0"/>
              <w:marRight w:val="0"/>
              <w:marTop w:val="22275"/>
              <w:marBottom w:val="0"/>
              <w:divBdr>
                <w:top w:val="single" w:sz="12" w:space="2" w:color="A00000"/>
                <w:left w:val="none" w:sz="0" w:space="0" w:color="auto"/>
                <w:bottom w:val="none" w:sz="0" w:space="0" w:color="auto"/>
                <w:right w:val="none" w:sz="0" w:space="0" w:color="auto"/>
              </w:divBdr>
              <w:divsChild>
                <w:div w:id="1429693908">
                  <w:marLeft w:val="300"/>
                  <w:marRight w:val="0"/>
                  <w:marTop w:val="0"/>
                  <w:marBottom w:val="0"/>
                  <w:divBdr>
                    <w:top w:val="none" w:sz="0" w:space="0" w:color="auto"/>
                    <w:left w:val="none" w:sz="0" w:space="0" w:color="auto"/>
                    <w:bottom w:val="none" w:sz="0" w:space="0" w:color="auto"/>
                    <w:right w:val="none" w:sz="0" w:space="0" w:color="auto"/>
                  </w:divBdr>
                </w:div>
                <w:div w:id="236865625">
                  <w:marLeft w:val="1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Lesley THORNE</cp:lastModifiedBy>
  <cp:revision>2</cp:revision>
  <dcterms:created xsi:type="dcterms:W3CDTF">2015-09-10T13:06:00Z</dcterms:created>
  <dcterms:modified xsi:type="dcterms:W3CDTF">2015-09-10T13:06:00Z</dcterms:modified>
</cp:coreProperties>
</file>